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FB" w:rsidRPr="008B4652" w:rsidRDefault="006A09FB" w:rsidP="006A09FB">
      <w:pPr>
        <w:pStyle w:val="7"/>
        <w:jc w:val="center"/>
        <w:rPr>
          <w:b/>
          <w:lang w:val="kk-KZ"/>
        </w:rPr>
      </w:pPr>
      <w:r w:rsidRPr="008B4652">
        <w:rPr>
          <w:b/>
          <w:lang w:val="kk-KZ"/>
        </w:rPr>
        <w:t>ӘЛ-ФАРАБИ АТЫНДАҒЫ ҚАЗАҚ ҰЛТТЫҚ УНИВЕРСИТЕТІ</w:t>
      </w:r>
    </w:p>
    <w:p w:rsidR="006A09FB" w:rsidRPr="00C1609A" w:rsidRDefault="006A09FB" w:rsidP="006A09FB">
      <w:pPr>
        <w:jc w:val="center"/>
        <w:rPr>
          <w:b/>
          <w:lang w:val="kk-KZ"/>
        </w:rPr>
      </w:pPr>
      <w:r w:rsidRPr="00C1609A">
        <w:rPr>
          <w:b/>
          <w:lang w:val="kk-KZ"/>
        </w:rPr>
        <w:t>Экономика және Бизнес Жоғары Мектебі</w:t>
      </w:r>
    </w:p>
    <w:p w:rsidR="006A09FB" w:rsidRPr="00C1609A" w:rsidRDefault="006A09FB" w:rsidP="006A09FB">
      <w:pPr>
        <w:jc w:val="center"/>
        <w:rPr>
          <w:b/>
          <w:lang w:val="kk-KZ"/>
        </w:rPr>
      </w:pPr>
      <w:r w:rsidRPr="00C1609A">
        <w:rPr>
          <w:b/>
        </w:rPr>
        <w:t>"</w:t>
      </w:r>
      <w:r w:rsidRPr="00C1609A">
        <w:rPr>
          <w:b/>
          <w:lang w:val="kk-KZ"/>
        </w:rPr>
        <w:t>Қаржы және есеп" кафедрасы</w:t>
      </w:r>
    </w:p>
    <w:p w:rsidR="006A09FB" w:rsidRPr="00C1609A" w:rsidRDefault="006A09FB" w:rsidP="006A09FB">
      <w:pPr>
        <w:jc w:val="center"/>
        <w:rPr>
          <w:b/>
        </w:rPr>
      </w:pPr>
    </w:p>
    <w:p w:rsidR="006A09FB" w:rsidRPr="00C1609A" w:rsidRDefault="006A09FB" w:rsidP="006A09FB">
      <w:pPr>
        <w:jc w:val="center"/>
        <w:rPr>
          <w:b/>
        </w:rPr>
      </w:pPr>
    </w:p>
    <w:p w:rsidR="006A09FB" w:rsidRPr="00C1609A" w:rsidRDefault="006A09FB" w:rsidP="006A09FB">
      <w:pPr>
        <w:jc w:val="center"/>
        <w:rPr>
          <w:b/>
        </w:rPr>
      </w:pPr>
    </w:p>
    <w:tbl>
      <w:tblPr>
        <w:tblW w:w="4693" w:type="dxa"/>
        <w:jc w:val="right"/>
        <w:tblLayout w:type="fixed"/>
        <w:tblLook w:val="00A0" w:firstRow="1" w:lastRow="0" w:firstColumn="1" w:lastColumn="0" w:noHBand="0" w:noVBand="0"/>
      </w:tblPr>
      <w:tblGrid>
        <w:gridCol w:w="4693"/>
      </w:tblGrid>
      <w:tr w:rsidR="006A09FB" w:rsidRPr="00872655" w:rsidTr="00F74BC3">
        <w:trPr>
          <w:trHeight w:val="1979"/>
          <w:jc w:val="right"/>
        </w:trPr>
        <w:tc>
          <w:tcPr>
            <w:tcW w:w="4693" w:type="dxa"/>
          </w:tcPr>
          <w:p w:rsidR="006A09FB" w:rsidRPr="00872655" w:rsidRDefault="006A09FB" w:rsidP="00F74BC3">
            <w:pPr>
              <w:pStyle w:val="1"/>
              <w:spacing w:before="0"/>
              <w:ind w:left="-98" w:firstLine="98"/>
              <w:rPr>
                <w:rFonts w:ascii="Times New Roman" w:hAnsi="Times New Roman"/>
                <w:sz w:val="24"/>
                <w:lang w:val="kk-KZ"/>
              </w:rPr>
            </w:pPr>
            <w:r w:rsidRPr="00872655">
              <w:rPr>
                <w:rFonts w:ascii="Times New Roman" w:hAnsi="Times New Roman"/>
                <w:sz w:val="24"/>
                <w:lang w:val="kk-KZ"/>
              </w:rPr>
              <w:t>БЕКІТЕМІН</w:t>
            </w:r>
          </w:p>
          <w:p w:rsidR="006A09FB" w:rsidRPr="00872655" w:rsidRDefault="006A09FB" w:rsidP="00F74BC3">
            <w:pPr>
              <w:pStyle w:val="7"/>
              <w:spacing w:before="0"/>
              <w:rPr>
                <w:b/>
                <w:lang w:val="kk-KZ"/>
              </w:rPr>
            </w:pPr>
            <w:r w:rsidRPr="00872655">
              <w:rPr>
                <w:b/>
                <w:lang w:val="kk-KZ"/>
              </w:rPr>
              <w:t>Экономика және бизнес</w:t>
            </w:r>
          </w:p>
          <w:p w:rsidR="006A09FB" w:rsidRPr="00872655" w:rsidRDefault="006A09FB" w:rsidP="00F74BC3">
            <w:pPr>
              <w:pStyle w:val="7"/>
              <w:spacing w:before="0"/>
              <w:rPr>
                <w:b/>
                <w:lang w:val="kk-KZ"/>
              </w:rPr>
            </w:pPr>
            <w:r w:rsidRPr="00872655">
              <w:rPr>
                <w:b/>
                <w:lang w:val="kk-KZ"/>
              </w:rPr>
              <w:t>Жоғары Мектебінің деканы</w:t>
            </w:r>
          </w:p>
          <w:p w:rsidR="006A09FB" w:rsidRPr="00872655" w:rsidRDefault="006A09FB" w:rsidP="00F74BC3">
            <w:pPr>
              <w:pStyle w:val="7"/>
              <w:spacing w:before="0"/>
              <w:rPr>
                <w:b/>
                <w:lang w:val="kk-KZ"/>
              </w:rPr>
            </w:pPr>
            <w:r w:rsidRPr="00872655">
              <w:rPr>
                <w:b/>
              </w:rPr>
              <w:t>___________________</w:t>
            </w:r>
            <w:proofErr w:type="spellStart"/>
            <w:r w:rsidRPr="00872655">
              <w:rPr>
                <w:b/>
                <w:lang w:val="kk-KZ"/>
              </w:rPr>
              <w:t>Сагиева</w:t>
            </w:r>
            <w:proofErr w:type="spellEnd"/>
            <w:r w:rsidRPr="00872655">
              <w:rPr>
                <w:b/>
                <w:lang w:val="kk-KZ"/>
              </w:rPr>
              <w:t xml:space="preserve"> Р.К.</w:t>
            </w:r>
          </w:p>
          <w:p w:rsidR="006A09FB" w:rsidRPr="00872655" w:rsidRDefault="006A09FB" w:rsidP="00F74BC3">
            <w:pPr>
              <w:pStyle w:val="7"/>
              <w:spacing w:before="0"/>
              <w:rPr>
                <w:b/>
              </w:rPr>
            </w:pPr>
            <w:r w:rsidRPr="00872655">
              <w:rPr>
                <w:b/>
              </w:rPr>
              <w:t>"______"________ 2021</w:t>
            </w:r>
            <w:r w:rsidRPr="00872655">
              <w:rPr>
                <w:b/>
                <w:lang w:val="kk-KZ"/>
              </w:rPr>
              <w:t xml:space="preserve"> ж</w:t>
            </w:r>
            <w:r w:rsidRPr="00872655">
              <w:rPr>
                <w:b/>
              </w:rPr>
              <w:t>.</w:t>
            </w:r>
          </w:p>
          <w:p w:rsidR="006A09FB" w:rsidRPr="00872655" w:rsidRDefault="006A09FB" w:rsidP="00F74BC3">
            <w:pPr>
              <w:spacing w:line="276" w:lineRule="auto"/>
              <w:rPr>
                <w:b/>
              </w:rPr>
            </w:pPr>
          </w:p>
        </w:tc>
      </w:tr>
    </w:tbl>
    <w:p w:rsidR="006A09FB" w:rsidRPr="00C1609A" w:rsidRDefault="006A09FB" w:rsidP="006A09FB">
      <w:pPr>
        <w:jc w:val="right"/>
      </w:pPr>
    </w:p>
    <w:p w:rsidR="006A09FB" w:rsidRPr="00C1609A" w:rsidRDefault="006A09FB" w:rsidP="006A09FB">
      <w:pPr>
        <w:jc w:val="right"/>
      </w:pPr>
    </w:p>
    <w:p w:rsidR="006A09FB" w:rsidRPr="00C1609A" w:rsidRDefault="006A09FB" w:rsidP="006A09FB">
      <w:pPr>
        <w:jc w:val="right"/>
      </w:pPr>
    </w:p>
    <w:p w:rsidR="006A09FB" w:rsidRPr="00C1609A" w:rsidRDefault="006A09FB" w:rsidP="006A09FB">
      <w:pPr>
        <w:ind w:hanging="142"/>
        <w:jc w:val="right"/>
      </w:pPr>
    </w:p>
    <w:p w:rsidR="006A09FB" w:rsidRPr="00C1609A" w:rsidRDefault="006A09FB" w:rsidP="006A09FB">
      <w:pPr>
        <w:pStyle w:val="1"/>
        <w:jc w:val="center"/>
        <w:rPr>
          <w:rFonts w:ascii="Times New Roman" w:hAnsi="Times New Roman"/>
          <w:sz w:val="24"/>
          <w:lang w:val="kk-KZ"/>
        </w:rPr>
      </w:pPr>
      <w:r w:rsidRPr="00C1609A">
        <w:rPr>
          <w:rFonts w:ascii="Times New Roman" w:hAnsi="Times New Roman"/>
          <w:sz w:val="24"/>
          <w:lang w:val="kk-KZ"/>
        </w:rPr>
        <w:t>ПӘННІҢ ОҚУ ӘДІСТЕМЕЛІК КЕШЕНІ</w:t>
      </w:r>
    </w:p>
    <w:p w:rsidR="006A09FB" w:rsidRPr="00C1609A" w:rsidRDefault="006A09FB" w:rsidP="006A09FB">
      <w:pPr>
        <w:keepNext/>
        <w:jc w:val="center"/>
        <w:outlineLvl w:val="7"/>
        <w:rPr>
          <w:b/>
          <w:iCs/>
          <w:sz w:val="28"/>
          <w:szCs w:val="28"/>
          <w:lang w:val="kk-KZ" w:eastAsia="ko-KR"/>
        </w:rPr>
      </w:pPr>
    </w:p>
    <w:p w:rsidR="006A09FB" w:rsidRPr="00C1609A" w:rsidRDefault="006A09FB" w:rsidP="006A09FB">
      <w:pPr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  <w:r w:rsidRPr="00C1609A">
        <w:rPr>
          <w:b/>
          <w:sz w:val="28"/>
          <w:szCs w:val="28"/>
          <w:lang w:val="kk-KZ"/>
        </w:rPr>
        <w:t>14В417</w:t>
      </w:r>
      <w:r w:rsidR="00C328AF">
        <w:rPr>
          <w:b/>
          <w:sz w:val="28"/>
          <w:szCs w:val="28"/>
          <w:lang w:val="kk-KZ"/>
        </w:rPr>
        <w:t xml:space="preserve"> </w:t>
      </w:r>
      <w:r w:rsidRPr="00C1609A">
        <w:rPr>
          <w:b/>
          <w:sz w:val="28"/>
          <w:szCs w:val="28"/>
          <w:lang w:val="kk-KZ"/>
        </w:rPr>
        <w:t>Кәсіпкерлікке салық салу</w:t>
      </w:r>
    </w:p>
    <w:p w:rsidR="006A09FB" w:rsidRPr="00784D1C" w:rsidRDefault="006A09FB" w:rsidP="006A09FB">
      <w:pPr>
        <w:pStyle w:val="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A09FB" w:rsidRPr="00784D1C" w:rsidRDefault="006A09FB" w:rsidP="006A09FB">
      <w:pPr>
        <w:rPr>
          <w:lang w:val="kk-KZ"/>
        </w:rPr>
      </w:pPr>
    </w:p>
    <w:p w:rsidR="006A09FB" w:rsidRPr="00784D1C" w:rsidRDefault="006A09FB" w:rsidP="006A09FB">
      <w:pPr>
        <w:rPr>
          <w:lang w:val="kk-KZ"/>
        </w:rPr>
      </w:pPr>
    </w:p>
    <w:p w:rsidR="006A09FB" w:rsidRPr="00784D1C" w:rsidRDefault="006A09FB" w:rsidP="006A09FB">
      <w:pPr>
        <w:rPr>
          <w:lang w:val="kk-KZ"/>
        </w:rPr>
      </w:pPr>
    </w:p>
    <w:p w:rsidR="006A09FB" w:rsidRPr="00A81DA6" w:rsidRDefault="006A09FB" w:rsidP="006A09FB">
      <w:pPr>
        <w:jc w:val="center"/>
        <w:rPr>
          <w:lang w:val="kk-KZ"/>
        </w:rPr>
      </w:pPr>
      <w:r w:rsidRPr="00A81DA6">
        <w:rPr>
          <w:lang w:val="kk-KZ"/>
        </w:rPr>
        <w:t>«5В050900-Қаржы» мамандығы</w:t>
      </w:r>
    </w:p>
    <w:p w:rsidR="006A09FB" w:rsidRPr="00A81DA6" w:rsidRDefault="006A09FB" w:rsidP="006A09FB">
      <w:pPr>
        <w:jc w:val="center"/>
        <w:rPr>
          <w:u w:val="single"/>
          <w:lang w:val="kk-KZ"/>
        </w:rPr>
      </w:pPr>
      <w:r w:rsidRPr="00A81DA6">
        <w:rPr>
          <w:lang w:val="kk-KZ"/>
        </w:rPr>
        <w:t xml:space="preserve"> «5В050900-Қаржы» білім беру бағдарламасы</w:t>
      </w:r>
    </w:p>
    <w:p w:rsidR="006A09FB" w:rsidRPr="00A81DA6" w:rsidRDefault="006A09FB" w:rsidP="006A09FB">
      <w:pPr>
        <w:jc w:val="center"/>
        <w:rPr>
          <w:lang w:val="kk-KZ"/>
        </w:rPr>
      </w:pPr>
    </w:p>
    <w:p w:rsidR="006A09FB" w:rsidRPr="00A81DA6" w:rsidRDefault="006A09FB" w:rsidP="006A09FB">
      <w:pPr>
        <w:jc w:val="center"/>
        <w:rPr>
          <w:lang w:val="kk-KZ"/>
        </w:rPr>
      </w:pPr>
    </w:p>
    <w:p w:rsidR="006A09FB" w:rsidRPr="00A81DA6" w:rsidRDefault="006A09FB" w:rsidP="006A09FB">
      <w:pPr>
        <w:jc w:val="center"/>
        <w:rPr>
          <w:lang w:val="kk-KZ"/>
        </w:rPr>
      </w:pPr>
    </w:p>
    <w:p w:rsidR="006A09FB" w:rsidRPr="00A81DA6" w:rsidRDefault="006A09FB" w:rsidP="006A09FB">
      <w:pPr>
        <w:jc w:val="center"/>
        <w:rPr>
          <w:lang w:val="kk-KZ"/>
        </w:rPr>
      </w:pPr>
    </w:p>
    <w:p w:rsidR="006A09FB" w:rsidRDefault="006A09FB" w:rsidP="006A09FB">
      <w:pPr>
        <w:jc w:val="both"/>
        <w:rPr>
          <w:lang w:val="kk-KZ"/>
        </w:rPr>
      </w:pPr>
    </w:p>
    <w:p w:rsidR="002B222D" w:rsidRDefault="002B222D" w:rsidP="006A09FB">
      <w:pPr>
        <w:jc w:val="both"/>
        <w:rPr>
          <w:lang w:val="kk-KZ"/>
        </w:rPr>
      </w:pPr>
    </w:p>
    <w:p w:rsidR="002B222D" w:rsidRDefault="002B222D" w:rsidP="006A09FB">
      <w:pPr>
        <w:jc w:val="both"/>
        <w:rPr>
          <w:lang w:val="kk-KZ"/>
        </w:rPr>
      </w:pPr>
    </w:p>
    <w:p w:rsidR="002B222D" w:rsidRDefault="002B222D" w:rsidP="006A09FB">
      <w:pPr>
        <w:jc w:val="both"/>
        <w:rPr>
          <w:lang w:val="kk-KZ"/>
        </w:rPr>
      </w:pPr>
    </w:p>
    <w:p w:rsidR="002B222D" w:rsidRDefault="002B222D" w:rsidP="006A09FB">
      <w:pPr>
        <w:jc w:val="both"/>
        <w:rPr>
          <w:lang w:val="kk-KZ"/>
        </w:rPr>
      </w:pPr>
    </w:p>
    <w:p w:rsidR="002B222D" w:rsidRPr="005B3974" w:rsidRDefault="002B222D" w:rsidP="006A09FB">
      <w:pPr>
        <w:jc w:val="both"/>
        <w:rPr>
          <w:lang w:val="kk-KZ"/>
        </w:rPr>
      </w:pPr>
    </w:p>
    <w:p w:rsidR="006A09FB" w:rsidRPr="005B3974" w:rsidRDefault="006A09FB" w:rsidP="006A09FB">
      <w:pPr>
        <w:jc w:val="both"/>
        <w:rPr>
          <w:lang w:val="kk-KZ"/>
        </w:rPr>
      </w:pPr>
    </w:p>
    <w:p w:rsidR="006A09FB" w:rsidRPr="005B3974" w:rsidRDefault="006A09FB" w:rsidP="006A09FB">
      <w:pPr>
        <w:pStyle w:val="a5"/>
        <w:ind w:left="0"/>
        <w:jc w:val="center"/>
        <w:rPr>
          <w:b/>
          <w:lang w:val="kk-KZ"/>
        </w:rPr>
      </w:pPr>
    </w:p>
    <w:p w:rsidR="006A09FB" w:rsidRPr="005B3974" w:rsidRDefault="006A09FB" w:rsidP="006A09FB">
      <w:pPr>
        <w:pStyle w:val="a5"/>
        <w:ind w:left="0"/>
        <w:jc w:val="center"/>
        <w:rPr>
          <w:b/>
          <w:lang w:val="kk-KZ"/>
        </w:rPr>
      </w:pPr>
    </w:p>
    <w:p w:rsidR="006A09FB" w:rsidRDefault="006A09FB" w:rsidP="006A09FB">
      <w:pPr>
        <w:pStyle w:val="a5"/>
        <w:ind w:left="0"/>
        <w:jc w:val="center"/>
        <w:rPr>
          <w:b/>
          <w:lang w:val="kk-KZ"/>
        </w:rPr>
      </w:pPr>
    </w:p>
    <w:p w:rsidR="006A09FB" w:rsidRPr="005B3974" w:rsidRDefault="006A09FB" w:rsidP="006A09FB">
      <w:pPr>
        <w:pStyle w:val="a5"/>
        <w:ind w:left="0"/>
        <w:jc w:val="center"/>
        <w:rPr>
          <w:b/>
          <w:lang w:val="kk-KZ"/>
        </w:rPr>
      </w:pPr>
    </w:p>
    <w:p w:rsidR="006A09FB" w:rsidRPr="005B3974" w:rsidRDefault="006A09FB" w:rsidP="006A09FB">
      <w:pPr>
        <w:pStyle w:val="a5"/>
        <w:ind w:left="0"/>
        <w:jc w:val="center"/>
        <w:rPr>
          <w:b/>
          <w:lang w:val="kk-KZ"/>
        </w:rPr>
      </w:pPr>
    </w:p>
    <w:p w:rsidR="006A09FB" w:rsidRPr="005B3974" w:rsidRDefault="006A09FB" w:rsidP="006A09FB">
      <w:pPr>
        <w:pStyle w:val="a5"/>
        <w:ind w:left="0"/>
        <w:jc w:val="center"/>
        <w:rPr>
          <w:b/>
          <w:lang w:val="kk-KZ"/>
        </w:rPr>
      </w:pPr>
    </w:p>
    <w:p w:rsidR="006A09FB" w:rsidRDefault="006A09FB" w:rsidP="006A09FB">
      <w:pPr>
        <w:pStyle w:val="a5"/>
        <w:ind w:left="0"/>
        <w:jc w:val="center"/>
        <w:rPr>
          <w:b/>
          <w:lang w:val="kk-KZ"/>
        </w:rPr>
      </w:pPr>
      <w:r w:rsidRPr="005B3974">
        <w:rPr>
          <w:b/>
          <w:lang w:val="kk-KZ"/>
        </w:rPr>
        <w:t xml:space="preserve">Алматы </w:t>
      </w:r>
      <w:r>
        <w:rPr>
          <w:b/>
          <w:lang w:val="kk-KZ"/>
        </w:rPr>
        <w:t>2021</w:t>
      </w:r>
      <w:r w:rsidRPr="005B3974">
        <w:rPr>
          <w:b/>
          <w:lang w:val="kk-KZ"/>
        </w:rPr>
        <w:t xml:space="preserve"> ж.</w:t>
      </w:r>
      <w:r>
        <w:rPr>
          <w:b/>
          <w:lang w:val="kk-KZ"/>
        </w:rPr>
        <w:br w:type="page"/>
      </w:r>
    </w:p>
    <w:p w:rsidR="006A09FB" w:rsidRPr="00D94532" w:rsidRDefault="006A09FB" w:rsidP="006A09FB">
      <w:pPr>
        <w:pStyle w:val="a5"/>
        <w:ind w:left="0"/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lastRenderedPageBreak/>
        <w:t>Пәннің оқу әдістемелік кешенін дайындаған"Қаржы</w:t>
      </w:r>
      <w:r>
        <w:rPr>
          <w:sz w:val="26"/>
          <w:szCs w:val="26"/>
          <w:lang w:val="kk-KZ"/>
        </w:rPr>
        <w:t xml:space="preserve"> және есеп</w:t>
      </w:r>
      <w:r w:rsidRPr="00D94532">
        <w:rPr>
          <w:sz w:val="26"/>
          <w:szCs w:val="26"/>
          <w:lang w:val="kk-KZ"/>
        </w:rPr>
        <w:t xml:space="preserve">" кафедрасының аға оқытушысы </w:t>
      </w:r>
      <w:r>
        <w:rPr>
          <w:sz w:val="26"/>
          <w:szCs w:val="26"/>
          <w:lang w:val="kk-KZ"/>
        </w:rPr>
        <w:t>Ахметов Абдикерим А</w:t>
      </w:r>
      <w:r w:rsidR="0083290E">
        <w:rPr>
          <w:sz w:val="26"/>
          <w:szCs w:val="26"/>
          <w:lang w:val="kk-KZ"/>
        </w:rPr>
        <w:t>к</w:t>
      </w:r>
      <w:r>
        <w:rPr>
          <w:sz w:val="26"/>
          <w:szCs w:val="26"/>
          <w:lang w:val="kk-KZ"/>
        </w:rPr>
        <w:t>адилович</w:t>
      </w:r>
    </w:p>
    <w:p w:rsidR="006A09FB" w:rsidRPr="00D94532" w:rsidRDefault="006A09FB" w:rsidP="006A09FB">
      <w:pPr>
        <w:ind w:firstLine="402"/>
        <w:jc w:val="both"/>
        <w:rPr>
          <w:sz w:val="26"/>
          <w:szCs w:val="26"/>
          <w:lang w:val="kk-KZ"/>
        </w:rPr>
      </w:pPr>
    </w:p>
    <w:p w:rsidR="006A09FB" w:rsidRPr="00D94532" w:rsidRDefault="006A09FB" w:rsidP="006A09FB">
      <w:pPr>
        <w:ind w:firstLine="402"/>
        <w:jc w:val="both"/>
        <w:rPr>
          <w:sz w:val="26"/>
          <w:szCs w:val="26"/>
          <w:lang w:val="kk-KZ"/>
        </w:rPr>
      </w:pPr>
    </w:p>
    <w:p w:rsidR="006A09FB" w:rsidRPr="00D94532" w:rsidRDefault="006A09FB" w:rsidP="006A09FB">
      <w:pPr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"5В050900-Қаржы" мамандығының негізгі оқу жоспарының негізінде</w:t>
      </w:r>
    </w:p>
    <w:p w:rsidR="006A09FB" w:rsidRPr="00D94532" w:rsidRDefault="006A09FB" w:rsidP="006A09FB">
      <w:pPr>
        <w:jc w:val="both"/>
        <w:rPr>
          <w:rFonts w:eastAsia="Batang"/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____________________________________________________</w:t>
      </w:r>
    </w:p>
    <w:p w:rsidR="006A09FB" w:rsidRPr="00D94532" w:rsidRDefault="006A09FB" w:rsidP="006A09FB">
      <w:pPr>
        <w:jc w:val="both"/>
        <w:rPr>
          <w:rFonts w:eastAsia="Batang"/>
          <w:sz w:val="26"/>
          <w:szCs w:val="26"/>
          <w:lang w:val="kk-KZ"/>
        </w:rPr>
      </w:pPr>
    </w:p>
    <w:p w:rsidR="006A09FB" w:rsidRPr="00D94532" w:rsidRDefault="006A09FB" w:rsidP="006A09FB">
      <w:pPr>
        <w:jc w:val="both"/>
        <w:rPr>
          <w:sz w:val="26"/>
          <w:szCs w:val="26"/>
          <w:lang w:val="kk-KZ"/>
        </w:rPr>
      </w:pPr>
    </w:p>
    <w:p w:rsidR="006A09FB" w:rsidRPr="00D94532" w:rsidRDefault="006A09FB" w:rsidP="006A09FB">
      <w:pPr>
        <w:jc w:val="both"/>
        <w:rPr>
          <w:sz w:val="26"/>
          <w:szCs w:val="26"/>
          <w:lang w:val="kk-KZ"/>
        </w:rPr>
      </w:pPr>
    </w:p>
    <w:p w:rsidR="006A09FB" w:rsidRPr="00D94532" w:rsidRDefault="006A09FB" w:rsidP="006A09FB">
      <w:pPr>
        <w:pStyle w:val="a5"/>
        <w:ind w:left="0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Кафедра мәжілісінде қаралды және ұсынылды ______________</w:t>
      </w:r>
    </w:p>
    <w:p w:rsidR="006A09FB" w:rsidRPr="00D94532" w:rsidRDefault="006A09FB" w:rsidP="006A09FB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«___»  ______</w:t>
      </w:r>
      <w:r w:rsidR="002B222D">
        <w:rPr>
          <w:sz w:val="26"/>
          <w:szCs w:val="26"/>
          <w:u w:val="single"/>
          <w:lang w:val="kk-KZ"/>
        </w:rPr>
        <w:t>_</w:t>
      </w:r>
      <w:r w:rsidRPr="00D94532">
        <w:rPr>
          <w:sz w:val="26"/>
          <w:szCs w:val="26"/>
          <w:lang w:val="kk-KZ"/>
        </w:rPr>
        <w:t xml:space="preserve">________   </w:t>
      </w:r>
      <w:r>
        <w:rPr>
          <w:sz w:val="26"/>
          <w:szCs w:val="26"/>
          <w:lang w:val="kk-KZ"/>
        </w:rPr>
        <w:t>2021</w:t>
      </w:r>
      <w:r w:rsidRPr="00D94532">
        <w:rPr>
          <w:sz w:val="26"/>
          <w:szCs w:val="26"/>
          <w:lang w:val="kk-KZ"/>
        </w:rPr>
        <w:t xml:space="preserve"> ж.,  хаттама  № ____</w:t>
      </w:r>
    </w:p>
    <w:p w:rsidR="006A09FB" w:rsidRPr="00D94532" w:rsidRDefault="006A09FB" w:rsidP="006A09FB">
      <w:pPr>
        <w:jc w:val="both"/>
        <w:rPr>
          <w:sz w:val="26"/>
          <w:szCs w:val="26"/>
          <w:lang w:val="kk-KZ"/>
        </w:rPr>
      </w:pPr>
    </w:p>
    <w:p w:rsidR="006A09FB" w:rsidRPr="00D94532" w:rsidRDefault="006A09FB" w:rsidP="006A09FB">
      <w:pPr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Кафедра меңгерушісі     _________________    э.ғ.к., </w:t>
      </w:r>
      <w:r>
        <w:rPr>
          <w:sz w:val="26"/>
          <w:szCs w:val="26"/>
          <w:lang w:val="kk-KZ"/>
        </w:rPr>
        <w:t>Нурмагамбетова А.З</w:t>
      </w:r>
    </w:p>
    <w:p w:rsidR="006A09FB" w:rsidRPr="00D94532" w:rsidRDefault="006A09FB" w:rsidP="006A09FB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                                                     (қолы)</w:t>
      </w:r>
    </w:p>
    <w:p w:rsidR="006A09FB" w:rsidRPr="00D94532" w:rsidRDefault="006A09FB" w:rsidP="006A09FB">
      <w:pPr>
        <w:ind w:firstLine="720"/>
        <w:jc w:val="center"/>
        <w:rPr>
          <w:sz w:val="26"/>
          <w:szCs w:val="26"/>
          <w:lang w:val="kk-KZ"/>
        </w:rPr>
      </w:pPr>
    </w:p>
    <w:p w:rsidR="006A09FB" w:rsidRPr="00D94532" w:rsidRDefault="006A09FB" w:rsidP="006A09FB">
      <w:pPr>
        <w:rPr>
          <w:sz w:val="26"/>
          <w:szCs w:val="26"/>
          <w:lang w:val="kk-KZ"/>
        </w:rPr>
      </w:pPr>
    </w:p>
    <w:p w:rsidR="006A09FB" w:rsidRPr="00D94532" w:rsidRDefault="006A09FB" w:rsidP="006A09FB">
      <w:pPr>
        <w:rPr>
          <w:sz w:val="26"/>
          <w:szCs w:val="26"/>
          <w:lang w:val="kk-KZ"/>
        </w:rPr>
      </w:pPr>
    </w:p>
    <w:p w:rsidR="006A09FB" w:rsidRPr="00D94532" w:rsidRDefault="006A09FB" w:rsidP="006A09FB">
      <w:pPr>
        <w:rPr>
          <w:sz w:val="26"/>
          <w:szCs w:val="26"/>
          <w:lang w:val="kk-KZ"/>
        </w:rPr>
      </w:pPr>
    </w:p>
    <w:p w:rsidR="006A09FB" w:rsidRPr="00D94532" w:rsidRDefault="006A09FB" w:rsidP="006A09FB">
      <w:pPr>
        <w:rPr>
          <w:sz w:val="26"/>
          <w:szCs w:val="26"/>
          <w:lang w:val="kk-KZ"/>
        </w:rPr>
      </w:pPr>
    </w:p>
    <w:p w:rsidR="006A09FB" w:rsidRPr="00D94532" w:rsidRDefault="006A09FB" w:rsidP="006A09FB">
      <w:pPr>
        <w:pStyle w:val="3"/>
        <w:ind w:firstLine="402"/>
        <w:rPr>
          <w:rFonts w:ascii="Times New Roman" w:hAnsi="Times New Roman"/>
          <w:lang w:val="kk-KZ"/>
        </w:rPr>
      </w:pPr>
    </w:p>
    <w:p w:rsidR="006A09FB" w:rsidRPr="00D94532" w:rsidRDefault="006A09FB" w:rsidP="006A09FB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Экономика және бизнес Жоғары мектебінің әдістемелік бюросымен ұсынылды </w:t>
      </w:r>
    </w:p>
    <w:p w:rsidR="006A09FB" w:rsidRPr="00D94532" w:rsidRDefault="006A09FB" w:rsidP="006A09FB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«___»  _______________   </w:t>
      </w:r>
      <w:r>
        <w:rPr>
          <w:sz w:val="26"/>
          <w:szCs w:val="26"/>
          <w:lang w:val="kk-KZ"/>
        </w:rPr>
        <w:t>2021</w:t>
      </w:r>
      <w:r w:rsidRPr="00D94532">
        <w:rPr>
          <w:sz w:val="26"/>
          <w:szCs w:val="26"/>
          <w:lang w:val="kk-KZ"/>
        </w:rPr>
        <w:t xml:space="preserve"> ж.,  хаттама  № ____</w:t>
      </w:r>
    </w:p>
    <w:p w:rsidR="006A09FB" w:rsidRPr="00D94532" w:rsidRDefault="006A09FB" w:rsidP="006A09FB">
      <w:pPr>
        <w:rPr>
          <w:sz w:val="26"/>
          <w:szCs w:val="26"/>
          <w:lang w:val="kk-KZ"/>
        </w:rPr>
      </w:pPr>
    </w:p>
    <w:p w:rsidR="006A09FB" w:rsidRPr="00D94532" w:rsidRDefault="006A09FB" w:rsidP="006A09FB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Экономика және бизнес Жоғары мектебінің</w:t>
      </w:r>
    </w:p>
    <w:p w:rsidR="006A09FB" w:rsidRPr="00D94532" w:rsidRDefault="006A09FB" w:rsidP="006A09FB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әдістемелік бюро төрайымы ___________________ э.ғ.к., </w:t>
      </w:r>
      <w:r>
        <w:rPr>
          <w:sz w:val="26"/>
          <w:szCs w:val="26"/>
          <w:lang w:val="kk-KZ"/>
        </w:rPr>
        <w:t>Кожамкулова Ж.Т.</w:t>
      </w:r>
    </w:p>
    <w:p w:rsidR="006A09FB" w:rsidRPr="00D94532" w:rsidRDefault="006A09FB" w:rsidP="006A09FB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ab/>
      </w:r>
      <w:r w:rsidRPr="00D94532">
        <w:rPr>
          <w:sz w:val="26"/>
          <w:szCs w:val="26"/>
          <w:lang w:val="kk-KZ"/>
        </w:rPr>
        <w:tab/>
      </w:r>
      <w:r w:rsidRPr="00D94532">
        <w:rPr>
          <w:sz w:val="26"/>
          <w:szCs w:val="26"/>
          <w:lang w:val="kk-KZ"/>
        </w:rPr>
        <w:tab/>
        <w:t xml:space="preserve">                            (қолы)</w:t>
      </w:r>
    </w:p>
    <w:p w:rsidR="006A09FB" w:rsidRPr="00D94532" w:rsidRDefault="006A09FB" w:rsidP="006A09FB">
      <w:pPr>
        <w:rPr>
          <w:sz w:val="26"/>
          <w:szCs w:val="26"/>
          <w:lang w:val="kk-KZ" w:eastAsia="ko-KR"/>
        </w:rPr>
      </w:pPr>
    </w:p>
    <w:p w:rsidR="006A09FB" w:rsidRPr="00A81DA6" w:rsidRDefault="006A09FB" w:rsidP="006A09FB">
      <w:pPr>
        <w:rPr>
          <w:lang w:val="kk-KZ" w:eastAsia="ko-KR"/>
        </w:rPr>
      </w:pPr>
    </w:p>
    <w:p w:rsidR="006A09FB" w:rsidRPr="00A81DA6" w:rsidRDefault="006A09FB" w:rsidP="006A09FB">
      <w:pPr>
        <w:rPr>
          <w:lang w:val="kk-KZ" w:eastAsia="ko-KR"/>
        </w:rPr>
      </w:pPr>
    </w:p>
    <w:p w:rsidR="006A09FB" w:rsidRPr="00A81DA6" w:rsidRDefault="006A09FB" w:rsidP="006A09FB">
      <w:pPr>
        <w:rPr>
          <w:lang w:val="kk-KZ" w:eastAsia="ko-KR"/>
        </w:rPr>
      </w:pPr>
    </w:p>
    <w:p w:rsidR="006A09FB" w:rsidRPr="00A81DA6" w:rsidRDefault="006A09FB" w:rsidP="006A09FB">
      <w:pPr>
        <w:rPr>
          <w:lang w:val="kk-KZ" w:eastAsia="ko-KR"/>
        </w:rPr>
      </w:pPr>
    </w:p>
    <w:p w:rsidR="006A09FB" w:rsidRPr="00A81DA6" w:rsidRDefault="006A09FB" w:rsidP="006A09FB">
      <w:pPr>
        <w:rPr>
          <w:lang w:val="kk-KZ" w:eastAsia="ko-KR"/>
        </w:rPr>
      </w:pPr>
    </w:p>
    <w:p w:rsidR="006A09FB" w:rsidRDefault="006A09FB" w:rsidP="006A09FB">
      <w:pPr>
        <w:jc w:val="center"/>
        <w:rPr>
          <w:b/>
          <w:lang w:val="kk-KZ"/>
        </w:rPr>
      </w:pPr>
    </w:p>
    <w:p w:rsidR="006A09FB" w:rsidRDefault="006A09FB" w:rsidP="006A09FB">
      <w:pPr>
        <w:jc w:val="center"/>
        <w:rPr>
          <w:b/>
          <w:lang w:val="kk-KZ"/>
        </w:rPr>
      </w:pPr>
    </w:p>
    <w:p w:rsidR="006A09FB" w:rsidRDefault="006A09FB" w:rsidP="006A09FB">
      <w:pPr>
        <w:jc w:val="center"/>
        <w:rPr>
          <w:b/>
          <w:lang w:val="kk-KZ"/>
        </w:rPr>
      </w:pPr>
    </w:p>
    <w:p w:rsidR="006A09FB" w:rsidRDefault="006A09FB" w:rsidP="006A09FB">
      <w:pPr>
        <w:jc w:val="center"/>
        <w:rPr>
          <w:b/>
          <w:lang w:val="kk-KZ"/>
        </w:rPr>
      </w:pPr>
    </w:p>
    <w:p w:rsidR="006A09FB" w:rsidRDefault="006A09FB" w:rsidP="006A09FB">
      <w:pPr>
        <w:jc w:val="center"/>
        <w:rPr>
          <w:b/>
          <w:lang w:val="kk-KZ"/>
        </w:rPr>
      </w:pPr>
    </w:p>
    <w:p w:rsidR="006A09FB" w:rsidRDefault="006A09FB" w:rsidP="006A09FB">
      <w:pPr>
        <w:jc w:val="center"/>
        <w:rPr>
          <w:b/>
          <w:lang w:val="kk-KZ"/>
        </w:rPr>
      </w:pPr>
      <w:r>
        <w:rPr>
          <w:b/>
          <w:lang w:val="kk-KZ"/>
        </w:rPr>
        <w:br w:type="page"/>
      </w:r>
    </w:p>
    <w:p w:rsidR="006A09FB" w:rsidRPr="00F046E4" w:rsidRDefault="006A09FB" w:rsidP="006A09F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F046E4">
        <w:rPr>
          <w:b/>
          <w:bCs/>
          <w:sz w:val="22"/>
          <w:szCs w:val="22"/>
          <w:lang w:val="kk-KZ"/>
        </w:rPr>
        <w:lastRenderedPageBreak/>
        <w:t>СИЛЛАБУС</w:t>
      </w:r>
    </w:p>
    <w:p w:rsidR="00C328AF" w:rsidRPr="00C328AF" w:rsidRDefault="00C328AF" w:rsidP="00C328AF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lang w:val="kk-KZ"/>
        </w:rPr>
        <w:t>(</w:t>
      </w:r>
      <w:r w:rsidRPr="00C328AF">
        <w:rPr>
          <w:b/>
          <w:lang w:val="kk-KZ"/>
        </w:rPr>
        <w:t>14В417</w:t>
      </w:r>
      <w:r>
        <w:rPr>
          <w:b/>
          <w:lang w:val="kk-KZ"/>
        </w:rPr>
        <w:t>)</w:t>
      </w:r>
      <w:r w:rsidRPr="00C328AF">
        <w:rPr>
          <w:b/>
          <w:lang w:val="kk-KZ"/>
        </w:rPr>
        <w:t xml:space="preserve"> Кәсіпкерлікке салық салу</w:t>
      </w:r>
    </w:p>
    <w:p w:rsidR="006A09FB" w:rsidRPr="00F046E4" w:rsidRDefault="006A09FB" w:rsidP="006A09F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F046E4">
        <w:rPr>
          <w:b/>
          <w:bCs/>
          <w:sz w:val="22"/>
          <w:szCs w:val="22"/>
          <w:lang w:val="kk-KZ"/>
        </w:rPr>
        <w:t>Күзгі семестр 2021-2022 оқу жылы</w:t>
      </w:r>
    </w:p>
    <w:p w:rsidR="006A09FB" w:rsidRDefault="006A09FB" w:rsidP="006A09FB">
      <w:pPr>
        <w:jc w:val="center"/>
        <w:rPr>
          <w:b/>
          <w:sz w:val="20"/>
          <w:szCs w:val="20"/>
          <w:lang w:val="kk-KZ"/>
        </w:rPr>
      </w:pPr>
    </w:p>
    <w:tbl>
      <w:tblPr>
        <w:tblStyle w:val="a7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701"/>
        <w:gridCol w:w="709"/>
        <w:gridCol w:w="425"/>
        <w:gridCol w:w="425"/>
        <w:gridCol w:w="709"/>
        <w:gridCol w:w="1134"/>
        <w:gridCol w:w="1843"/>
      </w:tblGrid>
      <w:tr w:rsidR="006A09FB" w:rsidRPr="004E2F98" w:rsidTr="00F74BC3">
        <w:trPr>
          <w:trHeight w:val="265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E32206">
              <w:rPr>
                <w:b/>
                <w:bCs/>
                <w:sz w:val="20"/>
                <w:szCs w:val="20"/>
              </w:rPr>
              <w:t>од</w:t>
            </w:r>
            <w:r w:rsidRPr="00E3220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43276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402" w:type="dxa"/>
            <w:gridSpan w:val="5"/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vMerge w:val="restart"/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Студенттің оқытушы басшылығымен өзіндік жұмысы (СОӨЖ)</w:t>
            </w:r>
          </w:p>
        </w:tc>
      </w:tr>
      <w:tr w:rsidR="006A09FB" w:rsidRPr="00E32206" w:rsidTr="00F74BC3">
        <w:trPr>
          <w:trHeight w:val="265"/>
        </w:trPr>
        <w:tc>
          <w:tcPr>
            <w:tcW w:w="1387" w:type="dxa"/>
            <w:vMerge/>
          </w:tcPr>
          <w:p w:rsidR="006A09FB" w:rsidRPr="0043276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6A09FB" w:rsidRPr="00432766" w:rsidRDefault="006A09FB" w:rsidP="00F74B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3276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2206">
              <w:rPr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709" w:type="dxa"/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134" w:type="dxa"/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Кредит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843" w:type="dxa"/>
            <w:vMerge/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A09FB" w:rsidRPr="00F36CBC" w:rsidTr="00F74BC3">
        <w:trPr>
          <w:trHeight w:val="365"/>
        </w:trPr>
        <w:tc>
          <w:tcPr>
            <w:tcW w:w="1387" w:type="dxa"/>
          </w:tcPr>
          <w:p w:rsidR="006A09FB" w:rsidRPr="00724973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4973">
              <w:rPr>
                <w:sz w:val="20"/>
                <w:szCs w:val="20"/>
                <w:lang w:val="kk-KZ"/>
              </w:rPr>
              <w:t>14В417</w:t>
            </w:r>
          </w:p>
        </w:tc>
        <w:tc>
          <w:tcPr>
            <w:tcW w:w="1417" w:type="dxa"/>
          </w:tcPr>
          <w:p w:rsidR="006A09FB" w:rsidRPr="00724973" w:rsidRDefault="006A09FB" w:rsidP="00F74B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973">
              <w:rPr>
                <w:sz w:val="20"/>
                <w:szCs w:val="20"/>
                <w:lang w:val="kk-KZ"/>
              </w:rPr>
              <w:t>Кәсіпкерлікке салық салу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09FB" w:rsidRPr="00F36CBC" w:rsidRDefault="006A09FB" w:rsidP="00F74BC3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09FB" w:rsidRPr="00F36CBC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</w:tcPr>
          <w:p w:rsidR="006A09FB" w:rsidRPr="00F36CBC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A09FB" w:rsidRPr="00F36CBC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09FB" w:rsidRPr="00F36CBC" w:rsidRDefault="004E2F98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bookmarkStart w:id="0" w:name="_GoBack"/>
            <w:bookmarkEnd w:id="0"/>
          </w:p>
          <w:p w:rsidR="006A09FB" w:rsidRPr="00F36CBC" w:rsidRDefault="006A09FB" w:rsidP="00F74BC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val="kk-KZ"/>
              </w:rPr>
            </w:pPr>
            <w:r w:rsidRPr="00F36CBC">
              <w:rPr>
                <w:sz w:val="20"/>
                <w:szCs w:val="20"/>
                <w:lang w:val="en-US"/>
              </w:rPr>
              <w:t>(ECTS-5)</w:t>
            </w:r>
          </w:p>
        </w:tc>
        <w:tc>
          <w:tcPr>
            <w:tcW w:w="1843" w:type="dxa"/>
          </w:tcPr>
          <w:p w:rsidR="006A09FB" w:rsidRPr="00F36CBC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6CBC">
              <w:rPr>
                <w:sz w:val="20"/>
                <w:szCs w:val="20"/>
              </w:rPr>
              <w:t>7</w:t>
            </w:r>
          </w:p>
        </w:tc>
      </w:tr>
      <w:tr w:rsidR="006A09FB" w:rsidRPr="00E32206" w:rsidTr="00F74BC3">
        <w:trPr>
          <w:trHeight w:val="269"/>
        </w:trPr>
        <w:tc>
          <w:tcPr>
            <w:tcW w:w="9750" w:type="dxa"/>
            <w:gridSpan w:val="9"/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6A09FB" w:rsidRPr="00E32206" w:rsidTr="00F74BC3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6A09FB" w:rsidRPr="00C17930" w:rsidRDefault="006A09FB" w:rsidP="00F74BC3">
            <w:pPr>
              <w:pStyle w:val="11"/>
              <w:jc w:val="center"/>
              <w:rPr>
                <w:b/>
              </w:rPr>
            </w:pPr>
            <w:proofErr w:type="spellStart"/>
            <w:r w:rsidRPr="00C17930">
              <w:rPr>
                <w:b/>
              </w:rPr>
              <w:t>Оқыту</w:t>
            </w:r>
            <w:proofErr w:type="spellEnd"/>
            <w:r w:rsidRPr="00C17930">
              <w:rPr>
                <w:b/>
              </w:rPr>
              <w:t xml:space="preserve"> </w:t>
            </w:r>
            <w:proofErr w:type="spellStart"/>
            <w:r w:rsidRPr="00C17930">
              <w:rPr>
                <w:b/>
              </w:rPr>
              <w:t>түрі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09FB" w:rsidRPr="00C17930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Курстың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түрі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C1793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A09FB" w:rsidRPr="00C17930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Дәріс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09FB" w:rsidRPr="00C17930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7930">
              <w:rPr>
                <w:b/>
                <w:sz w:val="20"/>
                <w:szCs w:val="20"/>
              </w:rPr>
              <w:t>Семинар (</w:t>
            </w:r>
            <w:proofErr w:type="spellStart"/>
            <w:r w:rsidRPr="00C17930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C17930">
              <w:rPr>
                <w:b/>
                <w:sz w:val="20"/>
                <w:szCs w:val="20"/>
              </w:rPr>
              <w:t>сабақтарының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09FB" w:rsidRPr="00C17930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7930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A09FB" w:rsidRPr="00C17930" w:rsidRDefault="006A09FB" w:rsidP="00F74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бақылау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нысаны</w:t>
            </w:r>
            <w:proofErr w:type="spellEnd"/>
          </w:p>
        </w:tc>
      </w:tr>
      <w:tr w:rsidR="006A09FB" w:rsidRPr="00E32206" w:rsidTr="00F74BC3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6A09FB" w:rsidRPr="00E32206" w:rsidRDefault="006A09FB" w:rsidP="00F74BC3">
            <w:pPr>
              <w:pStyle w:val="11"/>
              <w:jc w:val="center"/>
            </w:pPr>
            <w:r>
              <w:rPr>
                <w:lang w:val="kk-KZ"/>
              </w:rPr>
              <w:t xml:space="preserve">Онлайн / </w:t>
            </w:r>
            <w:proofErr w:type="spellStart"/>
            <w:r w:rsidRPr="00E32206">
              <w:t>аралас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09FB" w:rsidRPr="00A0495D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A09FB" w:rsidRPr="00A0495D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09FB" w:rsidRPr="00D65D22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65D22">
              <w:rPr>
                <w:sz w:val="20"/>
                <w:szCs w:val="20"/>
                <w:lang w:val="kk-KZ"/>
              </w:rPr>
              <w:t>пікірталас,</w:t>
            </w:r>
          </w:p>
          <w:p w:rsidR="006A09FB" w:rsidRPr="00D65D22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кеңес беру, зерттеу жүргізу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E3220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>уы</w:t>
            </w:r>
            <w:proofErr w:type="spellStart"/>
            <w:r>
              <w:rPr>
                <w:sz w:val="20"/>
                <w:szCs w:val="20"/>
              </w:rPr>
              <w:t>з</w:t>
            </w:r>
            <w:r w:rsidRPr="00E32206">
              <w:rPr>
                <w:sz w:val="20"/>
                <w:szCs w:val="20"/>
              </w:rPr>
              <w:t>ша</w:t>
            </w:r>
            <w:proofErr w:type="spellEnd"/>
          </w:p>
        </w:tc>
      </w:tr>
      <w:tr w:rsidR="006A09FB" w:rsidRPr="00E32206" w:rsidTr="00F74BC3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Дәріскер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6A09FB" w:rsidRPr="00437A5E" w:rsidRDefault="006A09FB" w:rsidP="00F74BC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Ахметов А.А.</w:t>
            </w:r>
          </w:p>
        </w:tc>
      </w:tr>
      <w:tr w:rsidR="006A09FB" w:rsidRPr="00E32206" w:rsidTr="00F74BC3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6A09FB" w:rsidRPr="00437A5E" w:rsidRDefault="006A09FB" w:rsidP="00F74BC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abu_av@mail.ru</w:t>
            </w:r>
          </w:p>
        </w:tc>
      </w:tr>
      <w:tr w:rsidR="006A09FB" w:rsidRPr="00E32206" w:rsidTr="00F74BC3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87078536800</w:t>
            </w:r>
          </w:p>
        </w:tc>
      </w:tr>
      <w:tr w:rsidR="006A09FB" w:rsidRPr="005400EA" w:rsidTr="00F74BC3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32206">
              <w:rPr>
                <w:b/>
                <w:sz w:val="20"/>
                <w:szCs w:val="20"/>
              </w:rPr>
              <w:t>еминар</w:t>
            </w:r>
            <w:proofErr w:type="spellEnd"/>
            <w:r w:rsidRPr="00E32206">
              <w:rPr>
                <w:b/>
                <w:sz w:val="20"/>
                <w:szCs w:val="20"/>
                <w:lang w:val="kk-KZ"/>
              </w:rPr>
              <w:t xml:space="preserve"> сабағын жүргіз</w:t>
            </w:r>
            <w:r>
              <w:rPr>
                <w:b/>
                <w:sz w:val="20"/>
                <w:szCs w:val="20"/>
                <w:lang w:val="kk-KZ"/>
              </w:rPr>
              <w:t>у</w:t>
            </w:r>
            <w:r w:rsidRPr="00E32206">
              <w:rPr>
                <w:b/>
                <w:sz w:val="20"/>
                <w:szCs w:val="20"/>
                <w:lang w:val="kk-KZ"/>
              </w:rPr>
              <w:t>ші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6A09FB" w:rsidRPr="00437A5E" w:rsidRDefault="006A09FB" w:rsidP="00F74BC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6A09FB" w:rsidRPr="00E32206" w:rsidTr="00F74BC3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6A09FB" w:rsidRPr="00437A5E" w:rsidRDefault="006A09FB" w:rsidP="00F74BC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A09FB" w:rsidRPr="00E32206" w:rsidTr="00F74BC3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A09FB" w:rsidRPr="00E32206" w:rsidTr="00F74BC3">
        <w:trPr>
          <w:trHeight w:val="184"/>
        </w:trPr>
        <w:tc>
          <w:tcPr>
            <w:tcW w:w="9750" w:type="dxa"/>
            <w:gridSpan w:val="9"/>
            <w:tcBorders>
              <w:right w:val="single" w:sz="4" w:space="0" w:color="auto"/>
            </w:tcBorders>
          </w:tcPr>
          <w:p w:rsidR="006A09FB" w:rsidRPr="00E32206" w:rsidRDefault="006A09FB" w:rsidP="00F74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6A09FB" w:rsidRPr="00E32206" w:rsidTr="00F74BC3">
        <w:trPr>
          <w:trHeight w:val="540"/>
        </w:trPr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:rsidR="006A09FB" w:rsidRPr="00E32206" w:rsidRDefault="006A09FB" w:rsidP="00F74BC3">
            <w:pPr>
              <w:pStyle w:val="ae"/>
              <w:jc w:val="both"/>
              <w:rPr>
                <w:lang w:val="kk-KZ"/>
              </w:rPr>
            </w:pPr>
            <w:r w:rsidRPr="00E32206">
              <w:rPr>
                <w:b/>
                <w:lang w:val="kk-KZ"/>
              </w:rPr>
              <w:t>Курстың мақсаты:</w:t>
            </w:r>
            <w:r w:rsidRPr="00E32206">
              <w:rPr>
                <w:lang w:val="kk-KZ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A09FB" w:rsidRPr="00E32206" w:rsidRDefault="006A09FB" w:rsidP="00F74BC3">
            <w:pPr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Оқытудан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нәтижелер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(ОН)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A09FB" w:rsidRPr="00E32206" w:rsidRDefault="006A09FB" w:rsidP="00F74B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Жетістік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(ЖИ)</w:t>
            </w:r>
          </w:p>
          <w:p w:rsidR="006A09FB" w:rsidRPr="00E32206" w:rsidRDefault="006A09FB" w:rsidP="00F74BC3">
            <w:pPr>
              <w:rPr>
                <w:sz w:val="20"/>
                <w:szCs w:val="20"/>
              </w:rPr>
            </w:pPr>
          </w:p>
        </w:tc>
      </w:tr>
      <w:tr w:rsidR="006A09FB" w:rsidRPr="004E2F98" w:rsidTr="00F74BC3">
        <w:trPr>
          <w:trHeight w:val="2247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6A09FB" w:rsidRPr="004B6D02" w:rsidRDefault="006A09FB" w:rsidP="00F74BC3">
            <w:pPr>
              <w:pStyle w:val="TableParagraph"/>
              <w:ind w:right="100"/>
              <w:jc w:val="both"/>
              <w:rPr>
                <w:sz w:val="20"/>
                <w:szCs w:val="20"/>
                <w:lang w:val="kk-KZ"/>
              </w:rPr>
            </w:pPr>
            <w:r w:rsidRPr="004B6D02">
              <w:rPr>
                <w:color w:val="000000"/>
                <w:sz w:val="20"/>
                <w:szCs w:val="20"/>
                <w:lang w:val="kk-KZ"/>
              </w:rPr>
              <w:t xml:space="preserve">Студенттерде кәсіпкерлікке </w:t>
            </w:r>
            <w:r w:rsidRPr="004B6D02">
              <w:rPr>
                <w:sz w:val="20"/>
                <w:szCs w:val="20"/>
                <w:lang w:val="kk-KZ"/>
              </w:rPr>
              <w:t>салық салуды түсіндіре отырып, оның қызмет ету механизмінің білу, нақты салық түрлерін практикалық есептер шығару арқылы талдау, салық заңнамасын, салықтық әсер ету тетіктерін бағалаумен  жұмыс жасау қабілетін қалыптастыру.</w:t>
            </w:r>
          </w:p>
          <w:p w:rsidR="006A09FB" w:rsidRPr="004B6D02" w:rsidRDefault="006A09FB" w:rsidP="00F74BC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A09FB" w:rsidRPr="004B6D02" w:rsidRDefault="006A09FB" w:rsidP="00F74BC3">
            <w:pPr>
              <w:pStyle w:val="ae"/>
              <w:jc w:val="both"/>
              <w:rPr>
                <w:sz w:val="20"/>
                <w:szCs w:val="20"/>
                <w:lang w:val="kk-KZ"/>
              </w:rPr>
            </w:pPr>
            <w:r w:rsidRPr="004B6D02">
              <w:rPr>
                <w:sz w:val="20"/>
                <w:szCs w:val="20"/>
                <w:lang w:val="kk-KZ"/>
              </w:rPr>
              <w:t xml:space="preserve"> Пәнді оқу нәтижесінде білім алушы келесілерге қабілетті болады:</w:t>
            </w:r>
          </w:p>
          <w:p w:rsidR="006A09FB" w:rsidRPr="004B6D02" w:rsidRDefault="006A09FB" w:rsidP="00F74BC3">
            <w:pPr>
              <w:pStyle w:val="ae"/>
              <w:jc w:val="both"/>
              <w:rPr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B6D02">
              <w:rPr>
                <w:b/>
                <w:sz w:val="20"/>
                <w:szCs w:val="20"/>
                <w:lang w:val="kk-KZ"/>
              </w:rPr>
              <w:t xml:space="preserve">ОН 1 – </w:t>
            </w:r>
            <w:r w:rsidRPr="004B6D02">
              <w:rPr>
                <w:sz w:val="20"/>
                <w:szCs w:val="20"/>
                <w:lang w:val="kk-KZ"/>
              </w:rPr>
              <w:t>- Қазақстан  Республикасы  мемлекеттік  бюджет  кірісін  толықтырудағы салықтар мен бюджетке төленетін басқа да міндетті төлемдердің қызмет етуін  білу;</w:t>
            </w:r>
          </w:p>
          <w:p w:rsidR="006A09FB" w:rsidRPr="004B6D02" w:rsidRDefault="006A09FB" w:rsidP="00F74B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B6D02">
              <w:rPr>
                <w:b/>
                <w:sz w:val="20"/>
                <w:szCs w:val="20"/>
                <w:lang w:val="kk-KZ"/>
              </w:rPr>
              <w:t xml:space="preserve">ОН 2 – </w:t>
            </w:r>
            <w:r w:rsidRPr="004B6D02">
              <w:rPr>
                <w:sz w:val="20"/>
                <w:szCs w:val="20"/>
                <w:lang w:val="kk-KZ"/>
              </w:rPr>
              <w:t xml:space="preserve"> -  кәсіпкерлікке салық салу ерекшеліктерін игеру және талдау; </w:t>
            </w:r>
          </w:p>
          <w:p w:rsidR="006A09FB" w:rsidRPr="004B6D02" w:rsidRDefault="006A09FB" w:rsidP="00F74BC3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B6D02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Pr="004B6D02">
              <w:rPr>
                <w:sz w:val="20"/>
                <w:szCs w:val="20"/>
                <w:lang w:val="kk-KZ"/>
              </w:rPr>
              <w:t>салықтардың теорияларын зерделеу және салық салу жүйесін құрудың теориялық тұрғыларын қарастыру және зерттеу</w:t>
            </w:r>
            <w:r w:rsidRPr="004B6D02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:rsidR="006A09FB" w:rsidRPr="004B6D02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4B6D02">
              <w:rPr>
                <w:sz w:val="20"/>
                <w:szCs w:val="20"/>
                <w:lang w:val="kk-KZ"/>
              </w:rPr>
              <w:t>;</w:t>
            </w:r>
          </w:p>
          <w:p w:rsidR="006A09FB" w:rsidRPr="004B6D02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4B6D02">
              <w:rPr>
                <w:sz w:val="20"/>
                <w:szCs w:val="20"/>
                <w:lang w:val="kk-KZ"/>
              </w:rPr>
              <w:t xml:space="preserve"> </w:t>
            </w:r>
          </w:p>
          <w:p w:rsidR="006A09FB" w:rsidRPr="004B6D02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4B6D02">
              <w:rPr>
                <w:b/>
                <w:sz w:val="20"/>
                <w:szCs w:val="20"/>
                <w:lang w:val="kk-KZ"/>
              </w:rPr>
              <w:lastRenderedPageBreak/>
              <w:t xml:space="preserve">ОН 4 – </w:t>
            </w:r>
            <w:r w:rsidRPr="004B6D02">
              <w:rPr>
                <w:color w:val="000000"/>
                <w:sz w:val="20"/>
                <w:szCs w:val="20"/>
                <w:lang w:val="kk-KZ"/>
              </w:rPr>
              <w:t>салықтардың экономикалық мазмұнын, қызметтері мен қағидаларын қарастыру;</w:t>
            </w:r>
          </w:p>
          <w:p w:rsidR="006A09FB" w:rsidRPr="004B6D02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6A09FB" w:rsidRPr="004B6D02" w:rsidRDefault="006A09FB" w:rsidP="006A09FB">
            <w:pPr>
              <w:pStyle w:val="ae"/>
              <w:numPr>
                <w:ilvl w:val="0"/>
                <w:numId w:val="27"/>
              </w:numPr>
              <w:tabs>
                <w:tab w:val="left" w:pos="366"/>
              </w:tabs>
              <w:ind w:left="0" w:firstLine="82"/>
              <w:rPr>
                <w:sz w:val="20"/>
                <w:szCs w:val="20"/>
                <w:lang w:val="kk-KZ"/>
              </w:rPr>
            </w:pPr>
            <w:r w:rsidRPr="004B6D02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Pr="004B6D02">
              <w:rPr>
                <w:sz w:val="20"/>
                <w:szCs w:val="20"/>
                <w:lang w:val="kk-KZ"/>
              </w:rPr>
              <w:t>нақты салық түрлерін практикалық есептер шығару арқылы қарастыру, салық заңнамасын, салықтық әсер ету тетіктерін қарастыруға</w:t>
            </w:r>
          </w:p>
          <w:p w:rsidR="006A09FB" w:rsidRPr="004B6D02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6A09FB" w:rsidRPr="004B6D02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4B6D02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4B6D02">
              <w:rPr>
                <w:sz w:val="20"/>
                <w:szCs w:val="20"/>
                <w:lang w:val="kk-KZ"/>
              </w:rPr>
              <w:t>– салықтық болжау мен жоспарлау бойынша дұрыс қаржылық шешімдер қабылдау және зерттей білуге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1.1. – </w:t>
            </w:r>
            <w:r>
              <w:rPr>
                <w:sz w:val="20"/>
                <w:szCs w:val="20"/>
                <w:lang w:val="kk-KZ"/>
              </w:rPr>
              <w:t xml:space="preserve">шағын кәсіпкерлердің санатына байланысты </w:t>
            </w:r>
            <w:r w:rsidRPr="007E778C">
              <w:rPr>
                <w:sz w:val="20"/>
                <w:szCs w:val="20"/>
                <w:lang w:val="kk-KZ"/>
              </w:rPr>
              <w:t>нақты салық түрлерін практикалық есептер шығару арқылы талдау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1.2. –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E778C">
              <w:rPr>
                <w:sz w:val="20"/>
                <w:szCs w:val="20"/>
                <w:lang w:val="kk-KZ"/>
              </w:rPr>
              <w:t>салық заңнамасын, салықтық әсер ету тетіктерін бағалаумен  жұмыс жаса</w:t>
            </w:r>
            <w:r>
              <w:rPr>
                <w:sz w:val="20"/>
                <w:szCs w:val="20"/>
                <w:lang w:val="kk-KZ"/>
              </w:rPr>
              <w:t>й алу</w:t>
            </w:r>
            <w:r w:rsidRPr="00E32206">
              <w:rPr>
                <w:sz w:val="20"/>
                <w:szCs w:val="20"/>
                <w:lang w:val="kk-KZ"/>
              </w:rPr>
              <w:t xml:space="preserve">; </w:t>
            </w: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2.1. –</w:t>
            </w:r>
            <w:r>
              <w:rPr>
                <w:sz w:val="20"/>
                <w:szCs w:val="20"/>
                <w:lang w:val="kk-KZ"/>
              </w:rPr>
              <w:t xml:space="preserve"> шағын кәсіпкерлердің ҚҚС және акциздері бойынша есептер шығара білу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2.2. – </w:t>
            </w:r>
            <w:r w:rsidRPr="007E778C">
              <w:rPr>
                <w:sz w:val="20"/>
                <w:szCs w:val="20"/>
                <w:lang w:val="kk-KZ"/>
              </w:rPr>
              <w:t>нақты салық түрлерін практикалық есептер шығару</w:t>
            </w:r>
            <w:r>
              <w:rPr>
                <w:sz w:val="20"/>
                <w:szCs w:val="20"/>
                <w:lang w:val="kk-KZ"/>
              </w:rPr>
              <w:t>, түсіну;</w:t>
            </w:r>
          </w:p>
          <w:p w:rsidR="006A09FB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A09FB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A09FB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3.</w:t>
            </w:r>
            <w:r>
              <w:rPr>
                <w:sz w:val="20"/>
                <w:szCs w:val="20"/>
                <w:lang w:val="kk-KZ"/>
              </w:rPr>
              <w:t>1</w:t>
            </w:r>
            <w:r w:rsidRPr="00E32206">
              <w:rPr>
                <w:sz w:val="20"/>
                <w:szCs w:val="20"/>
                <w:lang w:val="kk-KZ"/>
              </w:rPr>
              <w:t xml:space="preserve">. </w:t>
            </w:r>
            <w:r w:rsidRPr="007E778C">
              <w:rPr>
                <w:sz w:val="20"/>
                <w:szCs w:val="20"/>
                <w:lang w:val="kk-KZ"/>
              </w:rPr>
              <w:t>мемлекеттік  бюджет  кірісін  толықтырудағы салықтар мен бюджетке төленетін басқа да міндетті төлемдердің қызмет етуін  білу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6A09FB" w:rsidRDefault="006A09FB" w:rsidP="00F74BC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6A09FB" w:rsidRDefault="006A09FB" w:rsidP="00F74BC3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6A09FB" w:rsidRDefault="006A09FB" w:rsidP="00F74BC3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6A09FB" w:rsidRDefault="006A09FB" w:rsidP="00F74BC3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6A09FB" w:rsidRDefault="006A09FB" w:rsidP="00F74BC3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6A09FB" w:rsidRPr="00E32206" w:rsidRDefault="006A09FB" w:rsidP="00F74BC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lastRenderedPageBreak/>
              <w:t xml:space="preserve">ЖИ 4.1. </w:t>
            </w:r>
            <w:r w:rsidRPr="00E32206">
              <w:rPr>
                <w:sz w:val="20"/>
                <w:szCs w:val="20"/>
                <w:lang w:val="kk-KZ"/>
              </w:rPr>
              <w:t xml:space="preserve">– </w:t>
            </w:r>
            <w:r w:rsidRPr="007E778C">
              <w:rPr>
                <w:color w:val="000000"/>
                <w:sz w:val="20"/>
                <w:szCs w:val="20"/>
                <w:lang w:val="kk-KZ"/>
              </w:rPr>
              <w:t>елдегі салық реформаларының негізгі тұжырымдамаларын талдау шет мемлекеттердегі салықтар мен салық жүйесінің тарихи қалыптасу кезеңдері мен дамуын, елдегі салық реформаларының негізгі тұжырымдамаларын талдау</w:t>
            </w:r>
            <w:r w:rsidRPr="00E32206">
              <w:rPr>
                <w:bCs/>
                <w:sz w:val="20"/>
                <w:szCs w:val="20"/>
                <w:lang w:val="kk-KZ"/>
              </w:rPr>
              <w:t>;</w:t>
            </w:r>
          </w:p>
          <w:p w:rsidR="006A09FB" w:rsidRPr="00E32206" w:rsidRDefault="006A09FB" w:rsidP="00F74BC3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6A09FB" w:rsidRDefault="006A09FB" w:rsidP="00F74B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E3220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E32206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E32206">
              <w:rPr>
                <w:sz w:val="20"/>
                <w:szCs w:val="20"/>
                <w:lang w:val="kk-KZ"/>
              </w:rPr>
              <w:t>–</w:t>
            </w:r>
            <w:r w:rsidRPr="00E32206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E778C">
              <w:rPr>
                <w:color w:val="000000"/>
                <w:sz w:val="20"/>
                <w:szCs w:val="20"/>
                <w:lang w:val="kk-KZ"/>
              </w:rPr>
              <w:t>Қазақстан Республикасындағы салықтар мен салық жүйесінің тарихи қалыптасу кезеңдері мен дамуын</w:t>
            </w:r>
            <w:r>
              <w:rPr>
                <w:color w:val="000000"/>
                <w:sz w:val="20"/>
                <w:szCs w:val="20"/>
                <w:lang w:val="kk-KZ"/>
              </w:rPr>
              <w:t>талдай алу;</w:t>
            </w:r>
          </w:p>
          <w:p w:rsidR="006A09FB" w:rsidRPr="00E32206" w:rsidRDefault="006A09FB" w:rsidP="00F74BC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5.</w:t>
            </w:r>
            <w:r>
              <w:rPr>
                <w:sz w:val="20"/>
                <w:szCs w:val="20"/>
                <w:lang w:val="kk-KZ"/>
              </w:rPr>
              <w:t>2</w:t>
            </w:r>
            <w:r w:rsidRPr="00E32206">
              <w:rPr>
                <w:sz w:val="20"/>
                <w:szCs w:val="20"/>
                <w:lang w:val="kk-KZ"/>
              </w:rPr>
              <w:t xml:space="preserve">. – </w:t>
            </w:r>
            <w:r w:rsidRPr="007E778C">
              <w:rPr>
                <w:color w:val="000000"/>
                <w:sz w:val="20"/>
                <w:szCs w:val="20"/>
                <w:lang w:val="kk-KZ"/>
              </w:rPr>
              <w:t>шет мемлекеттердегі салықтар мен салық жүйесінің тарихи қалыптасу кезеңдері мен дамуын, елдегі салық реформаларының негізгі тұжырымдамаларын талдау</w:t>
            </w:r>
            <w:r w:rsidRPr="00E32206">
              <w:rPr>
                <w:bCs/>
                <w:sz w:val="20"/>
                <w:szCs w:val="20"/>
                <w:lang w:val="kk-KZ"/>
              </w:rPr>
              <w:t>;</w:t>
            </w: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6.1. – </w:t>
            </w:r>
            <w:r w:rsidRPr="007E778C">
              <w:rPr>
                <w:sz w:val="20"/>
                <w:szCs w:val="20"/>
                <w:lang w:val="kk-KZ"/>
              </w:rPr>
              <w:t>салықтық  менеджмент  бойынша  теориялық  және  тәжірибелік білімге ие болу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6A09FB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6.2. – </w:t>
            </w:r>
            <w:r w:rsidRPr="007E778C">
              <w:rPr>
                <w:sz w:val="20"/>
                <w:szCs w:val="20"/>
                <w:lang w:val="kk-KZ"/>
              </w:rPr>
              <w:t>салықтық болжау мен жоспарлау бойынша дұрыс қаржылық шешімдер қабылдау және зерттей білу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6.</w:t>
            </w:r>
            <w:r>
              <w:rPr>
                <w:sz w:val="20"/>
                <w:szCs w:val="20"/>
                <w:lang w:val="kk-KZ"/>
              </w:rPr>
              <w:t>3</w:t>
            </w:r>
            <w:r w:rsidRPr="00E32206">
              <w:rPr>
                <w:sz w:val="20"/>
                <w:szCs w:val="20"/>
                <w:lang w:val="kk-KZ"/>
              </w:rPr>
              <w:t xml:space="preserve">. – </w:t>
            </w:r>
            <w:r w:rsidRPr="007E778C">
              <w:rPr>
                <w:sz w:val="20"/>
                <w:szCs w:val="20"/>
                <w:lang w:val="kk-KZ"/>
              </w:rPr>
              <w:t>салықтық тексеру мен бақылау бойынша дұрыс қаржылық шешімдер қабылдай білу және талдау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A09FB" w:rsidRPr="004E2F98" w:rsidTr="00F74BC3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6A09FB" w:rsidRPr="007E778C" w:rsidRDefault="006A09FB" w:rsidP="00F74BC3">
            <w:pPr>
              <w:rPr>
                <w:sz w:val="20"/>
                <w:szCs w:val="20"/>
                <w:lang w:val="kk-KZ"/>
              </w:rPr>
            </w:pPr>
            <w:proofErr w:type="spellStart"/>
            <w:r w:rsidRPr="007E778C">
              <w:rPr>
                <w:sz w:val="20"/>
                <w:szCs w:val="20"/>
              </w:rPr>
              <w:lastRenderedPageBreak/>
              <w:t>Пререквизит</w:t>
            </w:r>
            <w:proofErr w:type="spellEnd"/>
            <w:r w:rsidRPr="007E778C">
              <w:rPr>
                <w:sz w:val="20"/>
                <w:szCs w:val="20"/>
                <w:lang w:val="kk-KZ"/>
              </w:rPr>
              <w:t>тер</w:t>
            </w:r>
            <w:r w:rsidRPr="007E778C">
              <w:rPr>
                <w:sz w:val="20"/>
                <w:szCs w:val="20"/>
              </w:rPr>
              <w:t xml:space="preserve"> </w:t>
            </w:r>
            <w:r w:rsidRPr="007E778C">
              <w:rPr>
                <w:sz w:val="20"/>
                <w:szCs w:val="20"/>
                <w:lang w:val="kk-KZ"/>
              </w:rPr>
              <w:t>мен пост</w:t>
            </w:r>
            <w:r w:rsidRPr="007E778C">
              <w:rPr>
                <w:sz w:val="20"/>
                <w:szCs w:val="20"/>
              </w:rPr>
              <w:t>реквизит</w:t>
            </w:r>
            <w:r w:rsidRPr="007E778C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6A09FB" w:rsidRPr="00200223" w:rsidRDefault="006A09FB" w:rsidP="00F74BC3">
            <w:pPr>
              <w:rPr>
                <w:sz w:val="20"/>
                <w:szCs w:val="20"/>
                <w:lang w:val="kk-KZ"/>
              </w:rPr>
            </w:pPr>
            <w:r w:rsidRPr="00200223">
              <w:rPr>
                <w:sz w:val="20"/>
                <w:szCs w:val="20"/>
                <w:lang w:val="kk-KZ"/>
              </w:rPr>
              <w:t>14B43</w:t>
            </w:r>
            <w:r w:rsidRPr="007E778C">
              <w:rPr>
                <w:sz w:val="20"/>
                <w:szCs w:val="20"/>
                <w:lang w:val="kk-KZ"/>
              </w:rPr>
              <w:t xml:space="preserve"> «Салық және салық салу», </w:t>
            </w:r>
            <w:r w:rsidRPr="00200223">
              <w:rPr>
                <w:sz w:val="20"/>
                <w:szCs w:val="20"/>
                <w:lang w:val="kk-KZ"/>
              </w:rPr>
              <w:t>14В42</w:t>
            </w:r>
            <w:r w:rsidRPr="007E778C">
              <w:rPr>
                <w:sz w:val="20"/>
                <w:szCs w:val="20"/>
                <w:lang w:val="kk-KZ"/>
              </w:rPr>
              <w:t xml:space="preserve"> «Қаржы», </w:t>
            </w:r>
            <w:r w:rsidRPr="00200223">
              <w:rPr>
                <w:sz w:val="20"/>
                <w:szCs w:val="20"/>
                <w:lang w:val="kk-KZ"/>
              </w:rPr>
              <w:t>NA</w:t>
            </w:r>
            <w:r w:rsidRPr="007E778C">
              <w:rPr>
                <w:sz w:val="20"/>
                <w:szCs w:val="20"/>
                <w:lang w:val="kk-KZ"/>
              </w:rPr>
              <w:t xml:space="preserve"> </w:t>
            </w:r>
            <w:r w:rsidRPr="00200223">
              <w:rPr>
                <w:sz w:val="20"/>
                <w:szCs w:val="20"/>
                <w:lang w:val="kk-KZ"/>
              </w:rPr>
              <w:t>4</w:t>
            </w:r>
            <w:r w:rsidRPr="007E778C">
              <w:rPr>
                <w:sz w:val="20"/>
                <w:szCs w:val="20"/>
                <w:lang w:val="kk-KZ"/>
              </w:rPr>
              <w:t>42</w:t>
            </w:r>
            <w:r w:rsidRPr="00200223">
              <w:rPr>
                <w:sz w:val="20"/>
                <w:szCs w:val="20"/>
                <w:lang w:val="kk-KZ"/>
              </w:rPr>
              <w:t>5</w:t>
            </w:r>
            <w:r w:rsidRPr="007E778C">
              <w:rPr>
                <w:sz w:val="20"/>
                <w:szCs w:val="20"/>
                <w:lang w:val="kk-KZ"/>
              </w:rPr>
              <w:t xml:space="preserve"> «Салық әкімшілігін жүргізу»,  </w:t>
            </w:r>
            <w:r w:rsidRPr="00200223">
              <w:rPr>
                <w:sz w:val="20"/>
                <w:szCs w:val="20"/>
                <w:lang w:val="kk-KZ"/>
              </w:rPr>
              <w:t>NM</w:t>
            </w:r>
            <w:r w:rsidRPr="007E778C">
              <w:rPr>
                <w:sz w:val="20"/>
                <w:szCs w:val="20"/>
                <w:lang w:val="kk-KZ"/>
              </w:rPr>
              <w:t xml:space="preserve"> </w:t>
            </w:r>
            <w:r w:rsidRPr="00200223">
              <w:rPr>
                <w:sz w:val="20"/>
                <w:szCs w:val="20"/>
                <w:lang w:val="kk-KZ"/>
              </w:rPr>
              <w:t>4508</w:t>
            </w:r>
            <w:r w:rsidRPr="007E778C">
              <w:rPr>
                <w:sz w:val="20"/>
                <w:szCs w:val="20"/>
                <w:lang w:val="kk-KZ"/>
              </w:rPr>
              <w:t xml:space="preserve"> «Салық менеджменті».</w:t>
            </w:r>
          </w:p>
        </w:tc>
      </w:tr>
      <w:tr w:rsidR="006A09FB" w:rsidRPr="004E2F98" w:rsidTr="00F74BC3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6A09FB" w:rsidRPr="00E32206" w:rsidRDefault="006A09FB" w:rsidP="00F74BC3">
            <w:pPr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6A09FB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E778C">
              <w:rPr>
                <w:b/>
                <w:sz w:val="20"/>
                <w:szCs w:val="20"/>
                <w:lang w:val="kk-KZ"/>
              </w:rPr>
              <w:t>Әдебиеттер:</w:t>
            </w:r>
          </w:p>
          <w:p w:rsidR="006A09FB" w:rsidRDefault="006A09FB" w:rsidP="006A09FB">
            <w:pPr>
              <w:pStyle w:val="a8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z w:val="20"/>
                <w:szCs w:val="20"/>
                <w:lang w:val="kk-KZ"/>
              </w:rPr>
              <w:t>ҚР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D0C21">
              <w:rPr>
                <w:rFonts w:ascii="Times New Roman" w:hAnsi="Times New Roman"/>
                <w:sz w:val="20"/>
                <w:szCs w:val="20"/>
                <w:lang w:val="kk-KZ"/>
              </w:rPr>
              <w:t>Президен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 Қ.К. Тоқаевтың 01.09.2021 ж Ж</w:t>
            </w:r>
            <w:r w:rsidRPr="00CD0C21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Pr="00CD0C21">
              <w:rPr>
                <w:rFonts w:ascii="Times New Roman" w:hAnsi="Times New Roman"/>
                <w:sz w:val="20"/>
                <w:szCs w:val="20"/>
                <w:lang w:val="kk-KZ"/>
              </w:rPr>
              <w:t>дауы</w:t>
            </w:r>
          </w:p>
          <w:p w:rsidR="006A09FB" w:rsidRPr="00CD0C21" w:rsidRDefault="006A09FB" w:rsidP="006A09FB">
            <w:pPr>
              <w:pStyle w:val="a8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 Салық Кодексі 2021</w:t>
            </w:r>
          </w:p>
          <w:p w:rsidR="006A09FB" w:rsidRPr="00CD0C21" w:rsidRDefault="006A09FB" w:rsidP="006A09FB">
            <w:pPr>
              <w:pStyle w:val="a8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  <w:t>Ермекбаева Б.Ж. және т.б. Салықтар және салық салу, Оқулық,Алматы Қазақ Университеті, 2014ж.</w:t>
            </w:r>
          </w:p>
          <w:p w:rsidR="006A09FB" w:rsidRPr="00CD0C21" w:rsidRDefault="006A09FB" w:rsidP="006A09FB">
            <w:pPr>
              <w:pStyle w:val="a8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  <w:t>Арзаева М.Ж. Салықтық әкімшіліктендіру. Оқу құралы, Алматы Қазақ Университеті, 2013ж.</w:t>
            </w:r>
          </w:p>
          <w:p w:rsidR="006A09FB" w:rsidRPr="00CD0C21" w:rsidRDefault="006A09FB" w:rsidP="006A09FB">
            <w:pPr>
              <w:pStyle w:val="a8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  <w:t>Жакипбеков С.Т. Абдибеков С.У Налоговое планирование и прогнозирование Алматы  2014ж.</w:t>
            </w:r>
          </w:p>
          <w:p w:rsidR="006A09FB" w:rsidRPr="00CD0C21" w:rsidRDefault="006A09FB" w:rsidP="006A09FB">
            <w:pPr>
              <w:pStyle w:val="a8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</w:pPr>
            <w:r w:rsidRPr="00CD0C21">
              <w:rPr>
                <w:rFonts w:ascii="Times New Roman" w:hAnsi="Times New Roman"/>
                <w:spacing w:val="-20"/>
                <w:sz w:val="20"/>
                <w:szCs w:val="20"/>
                <w:lang w:val="kk-KZ"/>
              </w:rPr>
              <w:t>Ермекбаева Б.Ж. Мустафина А.Қ. Салықтық әкімшіліктендіру. Оқу құралы, Алматы Қазақ Университеті, 2017ж.</w:t>
            </w:r>
          </w:p>
          <w:p w:rsidR="006A09FB" w:rsidRPr="007E778C" w:rsidRDefault="006A09FB" w:rsidP="006A09FB">
            <w:pPr>
              <w:pStyle w:val="ae"/>
              <w:numPr>
                <w:ilvl w:val="0"/>
                <w:numId w:val="45"/>
              </w:numPr>
              <w:tabs>
                <w:tab w:val="left" w:pos="317"/>
              </w:tabs>
              <w:rPr>
                <w:color w:val="FF6600"/>
                <w:lang w:val="kk-KZ"/>
              </w:rPr>
            </w:pPr>
            <w:r w:rsidRPr="00CD0C21">
              <w:rPr>
                <w:spacing w:val="-20"/>
                <w:sz w:val="20"/>
                <w:szCs w:val="20"/>
                <w:lang w:val="kk-KZ"/>
              </w:rPr>
              <w:t>Ермекбаева Б.Ж. және Мустафина А.К. Салық менеджменті Оқулық,Алматы Қазақ Университеті, 2021ж.</w:t>
            </w:r>
          </w:p>
        </w:tc>
      </w:tr>
      <w:tr w:rsidR="006A09FB" w:rsidRPr="00EB7909" w:rsidTr="00F74BC3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6A09FB" w:rsidRPr="00EB7909" w:rsidRDefault="006A09FB" w:rsidP="00F74BC3">
            <w:pPr>
              <w:rPr>
                <w:b/>
                <w:sz w:val="20"/>
                <w:szCs w:val="20"/>
                <w:lang w:val="kk-KZ"/>
              </w:rPr>
            </w:pPr>
            <w:r w:rsidRPr="00EB7909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</w:t>
            </w:r>
            <w:r w:rsidRPr="00E3220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EB7909">
              <w:rPr>
                <w:b/>
                <w:sz w:val="20"/>
                <w:szCs w:val="20"/>
                <w:lang w:val="kk-KZ"/>
              </w:rPr>
              <w:t xml:space="preserve"> курстың академиялық саясаты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6A09FB" w:rsidRPr="00290232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90232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6A09FB" w:rsidRPr="00290232" w:rsidRDefault="006A09FB" w:rsidP="00F74B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90232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E32206">
              <w:rPr>
                <w:sz w:val="20"/>
                <w:szCs w:val="20"/>
                <w:lang w:val="kk-KZ"/>
              </w:rPr>
              <w:t>ЖООК</w:t>
            </w:r>
            <w:r w:rsidRPr="00290232">
              <w:rPr>
                <w:sz w:val="20"/>
                <w:szCs w:val="20"/>
                <w:lang w:val="kk-KZ"/>
              </w:rPr>
              <w:t>-</w:t>
            </w:r>
            <w:r w:rsidRPr="00E32206">
              <w:rPr>
                <w:sz w:val="20"/>
                <w:szCs w:val="20"/>
                <w:lang w:val="kk-KZ"/>
              </w:rPr>
              <w:t>қа</w:t>
            </w:r>
            <w:r w:rsidRPr="00290232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E32206">
              <w:rPr>
                <w:sz w:val="20"/>
                <w:szCs w:val="20"/>
                <w:lang w:val="kk-KZ"/>
              </w:rPr>
              <w:t>ь</w:t>
            </w:r>
            <w:r w:rsidRPr="00290232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6A09FB" w:rsidRPr="00290232" w:rsidRDefault="006A09FB" w:rsidP="00F74B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90232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290232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E32206">
              <w:rPr>
                <w:sz w:val="20"/>
                <w:szCs w:val="20"/>
                <w:lang w:val="kk-KZ"/>
              </w:rPr>
              <w:t>баллдар</w:t>
            </w:r>
            <w:r w:rsidRPr="00290232">
              <w:rPr>
                <w:sz w:val="20"/>
                <w:szCs w:val="20"/>
                <w:lang w:val="kk-KZ"/>
              </w:rPr>
              <w:t>ды</w:t>
            </w:r>
            <w:r w:rsidRPr="00E32206">
              <w:rPr>
                <w:sz w:val="20"/>
                <w:szCs w:val="20"/>
                <w:lang w:val="kk-KZ"/>
              </w:rPr>
              <w:t>ң</w:t>
            </w:r>
            <w:r w:rsidRPr="00290232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6A09FB" w:rsidRPr="00E32206" w:rsidRDefault="006A09FB" w:rsidP="00F74BC3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A09FB" w:rsidRPr="00E32206" w:rsidRDefault="006A09FB" w:rsidP="006A09FB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Практикалық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зертханалық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сабақтар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, СӨЖ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өзіндік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шығармашылық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сипатта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болуы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керек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A09FB" w:rsidRPr="00E32206" w:rsidRDefault="006A09FB" w:rsidP="006A09FB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6A09FB" w:rsidRPr="00E32206" w:rsidRDefault="006A09FB" w:rsidP="00A905E5">
            <w:pPr>
              <w:pStyle w:val="a8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Мүмкіндігі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шектеулі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студенттер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мекенжай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консультациялық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көмек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ала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алады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6A09FB" w:rsidRPr="00EB7909" w:rsidTr="00F74BC3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6A09FB" w:rsidRPr="00E32206" w:rsidRDefault="006A09FB" w:rsidP="00F74BC3">
            <w:pPr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және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6A09FB" w:rsidRPr="00E32206" w:rsidRDefault="006A09FB" w:rsidP="00F74BC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32206">
              <w:rPr>
                <w:sz w:val="20"/>
                <w:szCs w:val="20"/>
              </w:rPr>
              <w:t>дескрипторларға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сәйкес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оқыту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нәтижелерін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 xml:space="preserve"> (</w:t>
            </w:r>
            <w:proofErr w:type="spellStart"/>
            <w:r w:rsidRPr="00E32206">
              <w:rPr>
                <w:sz w:val="20"/>
                <w:szCs w:val="20"/>
              </w:rPr>
              <w:t>аралық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бақылау</w:t>
            </w:r>
            <w:proofErr w:type="spellEnd"/>
            <w:r w:rsidRPr="00E32206">
              <w:rPr>
                <w:sz w:val="20"/>
                <w:szCs w:val="20"/>
              </w:rPr>
              <w:t xml:space="preserve"> мен </w:t>
            </w:r>
            <w:proofErr w:type="spellStart"/>
            <w:r w:rsidRPr="00E32206">
              <w:rPr>
                <w:sz w:val="20"/>
                <w:szCs w:val="20"/>
              </w:rPr>
              <w:t>емтихандарда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құзыреттіліктің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қалыптасуын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тексеру</w:t>
            </w:r>
            <w:proofErr w:type="spellEnd"/>
            <w:r w:rsidRPr="00E32206">
              <w:rPr>
                <w:sz w:val="20"/>
                <w:szCs w:val="20"/>
              </w:rPr>
              <w:t>).</w:t>
            </w:r>
          </w:p>
          <w:p w:rsidR="006A09FB" w:rsidRPr="00E32206" w:rsidRDefault="006A09FB" w:rsidP="00F74BC3">
            <w:pPr>
              <w:jc w:val="both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Жиынтық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32206">
              <w:rPr>
                <w:sz w:val="20"/>
                <w:szCs w:val="20"/>
              </w:rPr>
              <w:t>аудиториядағы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r w:rsidRPr="00E32206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E32206">
              <w:rPr>
                <w:sz w:val="20"/>
                <w:szCs w:val="20"/>
              </w:rPr>
              <w:t>жұмыстың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белсенділігін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 xml:space="preserve">; </w:t>
            </w:r>
            <w:proofErr w:type="spellStart"/>
            <w:r w:rsidRPr="00E32206">
              <w:rPr>
                <w:sz w:val="20"/>
                <w:szCs w:val="20"/>
              </w:rPr>
              <w:t>орындалған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тапсырманы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>.</w:t>
            </w:r>
          </w:p>
        </w:tc>
      </w:tr>
      <w:tr w:rsidR="006A09FB" w:rsidRPr="00EB7909" w:rsidTr="00F74BC3">
        <w:trPr>
          <w:trHeight w:val="191"/>
        </w:trPr>
        <w:tc>
          <w:tcPr>
            <w:tcW w:w="9750" w:type="dxa"/>
            <w:gridSpan w:val="9"/>
            <w:tcBorders>
              <w:top w:val="single" w:sz="4" w:space="0" w:color="auto"/>
            </w:tcBorders>
          </w:tcPr>
          <w:p w:rsidR="006A09FB" w:rsidRPr="007B2FBC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B2FBC">
              <w:rPr>
                <w:b/>
                <w:sz w:val="20"/>
                <w:szCs w:val="20"/>
                <w:lang w:val="kk-KZ"/>
              </w:rPr>
              <w:t>15.2 Қорытынды бағаны есептеу</w:t>
            </w: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  <w:vertAlign w:val="superscript"/>
                <w:lang w:val="kk-KZ"/>
              </w:rPr>
            </w:pPr>
          </w:p>
          <w:p w:rsidR="006A09FB" w:rsidRPr="007B2FBC" w:rsidRDefault="006A09FB" w:rsidP="00F74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    </w:t>
            </w:r>
            <w:r w:rsidRPr="007B2FBC">
              <w:rPr>
                <w:sz w:val="20"/>
                <w:szCs w:val="20"/>
              </w:rPr>
              <w:t xml:space="preserve">И% = </w:t>
            </w:r>
            <w:r w:rsidRPr="001B445E">
              <w:rPr>
                <w:sz w:val="20"/>
                <w:szCs w:val="20"/>
                <w:u w:val="single"/>
                <w:lang w:val="kk-KZ"/>
              </w:rPr>
              <w:t>АБ</w:t>
            </w:r>
            <w:r w:rsidRPr="001B445E">
              <w:rPr>
                <w:sz w:val="20"/>
                <w:szCs w:val="20"/>
                <w:u w:val="single"/>
              </w:rPr>
              <w:t>1+МТ+</w:t>
            </w:r>
            <w:r w:rsidRPr="001B445E">
              <w:rPr>
                <w:sz w:val="20"/>
                <w:szCs w:val="20"/>
                <w:u w:val="single"/>
                <w:lang w:val="kk-KZ"/>
              </w:rPr>
              <w:t>АБ</w:t>
            </w:r>
            <w:r w:rsidRPr="001B445E">
              <w:rPr>
                <w:sz w:val="20"/>
                <w:szCs w:val="20"/>
                <w:u w:val="single"/>
              </w:rPr>
              <w:t>2</w:t>
            </w:r>
            <w:r w:rsidRPr="001B445E">
              <w:rPr>
                <w:sz w:val="20"/>
                <w:szCs w:val="20"/>
              </w:rPr>
              <w:t xml:space="preserve"> </w:t>
            </w:r>
            <w:r w:rsidRPr="007B2FBC">
              <w:rPr>
                <w:sz w:val="20"/>
                <w:szCs w:val="20"/>
              </w:rPr>
              <w:t xml:space="preserve">х 0,6 + </w:t>
            </w:r>
            <w:r w:rsidRPr="007B2FBC">
              <w:rPr>
                <w:sz w:val="20"/>
                <w:szCs w:val="20"/>
                <w:lang w:val="kk-KZ"/>
              </w:rPr>
              <w:t>ҚБ</w:t>
            </w:r>
            <w:r w:rsidRPr="007B2FBC">
              <w:rPr>
                <w:sz w:val="20"/>
                <w:szCs w:val="20"/>
              </w:rPr>
              <w:t xml:space="preserve"> х 0,4</w:t>
            </w:r>
          </w:p>
          <w:p w:rsidR="006A09FB" w:rsidRPr="007B2FBC" w:rsidRDefault="006A09FB" w:rsidP="00F74BC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B2FBC">
              <w:rPr>
                <w:sz w:val="20"/>
                <w:szCs w:val="20"/>
              </w:rPr>
              <w:t>2</w:t>
            </w: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</w:rPr>
            </w:pPr>
            <w:r w:rsidRPr="007B2FBC">
              <w:rPr>
                <w:sz w:val="20"/>
                <w:szCs w:val="20"/>
                <w:lang w:val="kk-KZ"/>
              </w:rPr>
              <w:t>мұнда</w:t>
            </w:r>
            <w:r w:rsidRPr="007B2FBC">
              <w:rPr>
                <w:sz w:val="20"/>
                <w:szCs w:val="20"/>
              </w:rPr>
              <w:t>:</w:t>
            </w: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</w:rPr>
            </w:pPr>
            <w:r w:rsidRPr="007B2FBC">
              <w:rPr>
                <w:sz w:val="20"/>
                <w:szCs w:val="20"/>
              </w:rPr>
              <w:t xml:space="preserve">            </w:t>
            </w:r>
            <w:r w:rsidRPr="007B2FBC">
              <w:rPr>
                <w:sz w:val="20"/>
                <w:szCs w:val="20"/>
                <w:lang w:val="kk-KZ"/>
              </w:rPr>
              <w:t>АБ</w:t>
            </w:r>
            <w:r w:rsidRPr="007B2FB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B2FBC">
              <w:rPr>
                <w:sz w:val="20"/>
                <w:szCs w:val="20"/>
                <w:lang w:val="kk-KZ"/>
              </w:rPr>
              <w:t>аралық бақылау</w:t>
            </w:r>
            <w:r w:rsidRPr="007B2FBC">
              <w:rPr>
                <w:sz w:val="20"/>
                <w:szCs w:val="20"/>
              </w:rPr>
              <w:t>;</w:t>
            </w: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</w:t>
            </w:r>
            <w:r>
              <w:rPr>
                <w:sz w:val="20"/>
                <w:szCs w:val="20"/>
                <w:vertAlign w:val="superscript"/>
                <w:lang w:val="kk-KZ"/>
              </w:rPr>
              <w:t xml:space="preserve">      </w:t>
            </w:r>
            <w:r w:rsidRPr="007B2FBC">
              <w:rPr>
                <w:sz w:val="20"/>
                <w:szCs w:val="20"/>
                <w:lang w:val="kk-KZ"/>
              </w:rPr>
              <w:t>МТ</w:t>
            </w:r>
            <w:r w:rsidRPr="007B2FBC">
              <w:rPr>
                <w:sz w:val="20"/>
                <w:szCs w:val="20"/>
              </w:rPr>
              <w:t xml:space="preserve"> – </w:t>
            </w:r>
            <w:r w:rsidRPr="007B2FBC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  <w:vertAlign w:val="superscript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lastRenderedPageBreak/>
              <w:t xml:space="preserve">            ҚБ – қорытынды бақылау (емтихан).</w:t>
            </w:r>
            <w:r w:rsidRPr="007B2FBC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</w:t>
            </w:r>
          </w:p>
          <w:p w:rsidR="006A09FB" w:rsidRPr="007B2FBC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6A09FB" w:rsidRPr="007B2FBC" w:rsidTr="00F74BC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9FB" w:rsidRPr="007B2FBC" w:rsidRDefault="006A09FB" w:rsidP="00F74BC3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6A09FB" w:rsidRPr="007B2FBC" w:rsidRDefault="006A09FB" w:rsidP="00F74BC3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A09FB" w:rsidRPr="007B2FBC" w:rsidRDefault="006A09FB" w:rsidP="00F74BC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6A09FB" w:rsidRPr="007B2FBC" w:rsidRDefault="006A09FB" w:rsidP="006A09FB">
      <w:pPr>
        <w:rPr>
          <w:vanish/>
          <w:sz w:val="20"/>
          <w:szCs w:val="20"/>
          <w:lang w:val="kk-KZ"/>
        </w:rPr>
      </w:pPr>
    </w:p>
    <w:p w:rsidR="006A09FB" w:rsidRPr="007B2FBC" w:rsidRDefault="006A09FB" w:rsidP="006A09FB">
      <w:pPr>
        <w:rPr>
          <w:b/>
          <w:sz w:val="20"/>
          <w:szCs w:val="20"/>
          <w:lang w:val="kk-KZ"/>
        </w:rPr>
      </w:pPr>
    </w:p>
    <w:p w:rsidR="006A09FB" w:rsidRDefault="006A09FB" w:rsidP="006A09FB">
      <w:pPr>
        <w:jc w:val="center"/>
        <w:rPr>
          <w:b/>
          <w:sz w:val="20"/>
          <w:szCs w:val="20"/>
          <w:lang w:val="kk-KZ"/>
        </w:rPr>
      </w:pPr>
      <w:r w:rsidRPr="00260F88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6A09FB" w:rsidRPr="00260F88" w:rsidRDefault="006A09FB" w:rsidP="006A09FB">
      <w:pPr>
        <w:jc w:val="center"/>
        <w:rPr>
          <w:b/>
          <w:sz w:val="20"/>
          <w:szCs w:val="20"/>
          <w:lang w:val="kk-KZ"/>
        </w:rPr>
      </w:pPr>
    </w:p>
    <w:tbl>
      <w:tblPr>
        <w:tblStyle w:val="a7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2126"/>
        <w:gridCol w:w="709"/>
        <w:gridCol w:w="992"/>
        <w:gridCol w:w="709"/>
        <w:gridCol w:w="1134"/>
        <w:gridCol w:w="1417"/>
        <w:gridCol w:w="1843"/>
      </w:tblGrid>
      <w:tr w:rsidR="006A09FB" w:rsidRPr="00180652" w:rsidTr="00F74BC3">
        <w:trPr>
          <w:trHeight w:val="62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09FB" w:rsidRPr="00ED51E6" w:rsidRDefault="006A09FB" w:rsidP="00F74BC3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  <w:lang w:val="kk-KZ"/>
              </w:rPr>
              <w:t>Апта</w:t>
            </w:r>
            <w:r w:rsidRPr="00ED51E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</w:p>
          <w:p w:rsidR="006A09FB" w:rsidRPr="00ED51E6" w:rsidRDefault="006A09FB" w:rsidP="00F74BC3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  <w:p w:rsidR="006A09FB" w:rsidRPr="00ED51E6" w:rsidRDefault="006A09FB" w:rsidP="00F74BC3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 w:eastAsia="ar-SA"/>
              </w:rPr>
              <w:t>ОН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6A09FB" w:rsidRPr="00ED51E6" w:rsidRDefault="006A09FB" w:rsidP="00F74BC3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9FB" w:rsidRPr="00ED51E6" w:rsidRDefault="006A09FB" w:rsidP="00F74BC3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ED51E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ED51E6" w:rsidRDefault="006A09FB" w:rsidP="00F74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Ең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жоғары</w:t>
            </w:r>
            <w:proofErr w:type="spellEnd"/>
            <w:r w:rsidRPr="00ED51E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ED51E6" w:rsidRDefault="006A09FB" w:rsidP="00F74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Білімді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бағалау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ED51E6" w:rsidRDefault="006A09FB" w:rsidP="00F74BC3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51E6">
              <w:rPr>
                <w:sz w:val="20"/>
                <w:szCs w:val="20"/>
              </w:rPr>
              <w:t>Сабақты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өткізу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түрі</w:t>
            </w:r>
            <w:proofErr w:type="spellEnd"/>
            <w:r w:rsidRPr="00ED51E6">
              <w:rPr>
                <w:sz w:val="20"/>
                <w:szCs w:val="20"/>
              </w:rPr>
              <w:t xml:space="preserve"> / платформа</w:t>
            </w:r>
          </w:p>
        </w:tc>
      </w:tr>
      <w:tr w:rsidR="006A09FB" w:rsidRPr="00F046E4" w:rsidTr="00F74BC3">
        <w:trPr>
          <w:trHeight w:val="70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09FB" w:rsidRPr="00F046E4" w:rsidRDefault="006A09FB" w:rsidP="00F74B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46E4">
              <w:rPr>
                <w:b/>
                <w:sz w:val="20"/>
                <w:szCs w:val="20"/>
                <w:lang w:val="kk-KZ"/>
              </w:rPr>
              <w:t>Модуль 1</w:t>
            </w:r>
            <w:r w:rsidRPr="00F046E4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6A09FB" w:rsidRPr="00180652" w:rsidTr="00F74BC3">
        <w:trPr>
          <w:trHeight w:val="6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Дәріс 1.ҚР салық жүйесінің мәні мазмұны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 w:rsidRPr="00B42D46">
              <w:rPr>
                <w:bCs/>
                <w:sz w:val="20"/>
                <w:szCs w:val="20"/>
              </w:rPr>
              <w:t xml:space="preserve"> 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73046" w:rsidRDefault="006A09FB" w:rsidP="00F74BC3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</w:rPr>
              <w:t xml:space="preserve">- </w:t>
            </w:r>
            <w:proofErr w:type="spellStart"/>
            <w:r w:rsidRPr="00473046">
              <w:rPr>
                <w:sz w:val="20"/>
                <w:szCs w:val="20"/>
              </w:rPr>
              <w:t>сұрақтар</w:t>
            </w:r>
            <w:proofErr w:type="spellEnd"/>
            <w:r w:rsidRPr="00473046">
              <w:rPr>
                <w:sz w:val="20"/>
                <w:szCs w:val="20"/>
                <w:lang w:val="kk-KZ"/>
              </w:rPr>
              <w:t>ды</w:t>
            </w:r>
          </w:p>
          <w:p w:rsidR="006A09FB" w:rsidRPr="00473046" w:rsidRDefault="006A09FB" w:rsidP="00F74BC3">
            <w:pPr>
              <w:rPr>
                <w:sz w:val="20"/>
                <w:szCs w:val="20"/>
              </w:rPr>
            </w:pPr>
            <w:r w:rsidRPr="00473046">
              <w:rPr>
                <w:sz w:val="20"/>
                <w:szCs w:val="20"/>
              </w:rPr>
              <w:t>топ</w:t>
            </w:r>
            <w:r w:rsidRPr="00473046">
              <w:rPr>
                <w:sz w:val="20"/>
                <w:szCs w:val="20"/>
                <w:lang w:val="kk-KZ"/>
              </w:rPr>
              <w:t>та</w:t>
            </w:r>
            <w:r w:rsidRPr="00473046">
              <w:rPr>
                <w:sz w:val="20"/>
                <w:szCs w:val="20"/>
              </w:rPr>
              <w:t xml:space="preserve"> </w:t>
            </w:r>
            <w:proofErr w:type="spellStart"/>
            <w:r w:rsidRPr="004730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rPr>
          <w:trHeight w:val="55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>семинар сабақ 1.Салықтық реттеудің экономикаға тигизетін әсері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473046" w:rsidRDefault="006A09FB" w:rsidP="00F74BC3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:rsidR="006A09FB" w:rsidRPr="00473046" w:rsidRDefault="006A09FB" w:rsidP="00F74BC3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«иә» және «жоқ» әдісі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180652" w:rsidTr="00F74BC3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Дәріс  2.Шағын және орта бизнес субъектілерінің жалпы сипаттамасы және салық режімдері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73046" w:rsidRDefault="006A09FB" w:rsidP="00F74BC3">
            <w:pPr>
              <w:rPr>
                <w:sz w:val="20"/>
                <w:szCs w:val="20"/>
              </w:rPr>
            </w:pPr>
            <w:r w:rsidRPr="00473046">
              <w:rPr>
                <w:sz w:val="20"/>
                <w:szCs w:val="20"/>
              </w:rPr>
              <w:t xml:space="preserve">-  </w:t>
            </w:r>
            <w:proofErr w:type="spellStart"/>
            <w:r w:rsidRPr="00473046">
              <w:rPr>
                <w:sz w:val="20"/>
                <w:szCs w:val="20"/>
              </w:rPr>
              <w:t>сұрақтарды</w:t>
            </w:r>
            <w:proofErr w:type="spellEnd"/>
            <w:r w:rsidRPr="00473046">
              <w:rPr>
                <w:sz w:val="20"/>
                <w:szCs w:val="20"/>
              </w:rPr>
              <w:t xml:space="preserve"> </w:t>
            </w:r>
            <w:proofErr w:type="spellStart"/>
            <w:r w:rsidRPr="00473046">
              <w:rPr>
                <w:sz w:val="20"/>
                <w:szCs w:val="20"/>
              </w:rPr>
              <w:t>топта</w:t>
            </w:r>
            <w:proofErr w:type="spellEnd"/>
            <w:r w:rsidRPr="00473046">
              <w:rPr>
                <w:sz w:val="20"/>
                <w:szCs w:val="20"/>
              </w:rPr>
              <w:t xml:space="preserve"> </w:t>
            </w:r>
            <w:proofErr w:type="spellStart"/>
            <w:r w:rsidRPr="004730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rPr>
          <w:trHeight w:val="159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семинарсабақ 2.Шағын және орта бизнес сбъектілерінің құрылымдық формалары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6D30D0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>. 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473046" w:rsidRDefault="006A09FB" w:rsidP="00F74BC3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180652" w:rsidTr="00F74BC3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Дәріс  2.Шағын және орта бизнес субъектілерінің жалпы сипаттамасы және салық режімдері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1.2.</w:t>
            </w:r>
          </w:p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CB7E51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семинарсабақ 2.Шағын және орта бизнес сбъектілерінің құрылымдық формалары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6D30D0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1.2.</w:t>
            </w:r>
          </w:p>
          <w:p w:rsidR="006A09FB" w:rsidRPr="006D30D0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8A61D4" w:rsidTr="00F74BC3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2B222D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D65D2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1. СӨЖ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D65D2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65D22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6E0DD7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71D01" w:rsidRDefault="006A09FB" w:rsidP="00F74BC3">
            <w:pPr>
              <w:rPr>
                <w:sz w:val="20"/>
                <w:szCs w:val="20"/>
                <w:lang w:val="kk-KZ"/>
              </w:rPr>
            </w:pPr>
            <w:r w:rsidRPr="00171D01">
              <w:rPr>
                <w:sz w:val="20"/>
                <w:szCs w:val="20"/>
                <w:lang w:val="kk-KZ"/>
              </w:rPr>
              <w:t xml:space="preserve">- 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Дәріс 4.Патен- негізінде салық төлеу ерекшеліктері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 w:rsidRPr="00B42D46">
              <w:rPr>
                <w:bCs/>
                <w:sz w:val="20"/>
                <w:szCs w:val="20"/>
              </w:rPr>
              <w:t xml:space="preserve">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семинар сабақ 4. Патент бойынша салық төлеү және еспетеу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CB7E51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Дәріс 5-6.Оңайлатылған декларация – шағын және орта бизнес сбъектілеріне салық салу режімі ретінде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семинар сабақ 5-6.Жеке кәсіпкерлер мен заңды тұлғалардың –оңайлатылған декларациясы бойынша салық төлеу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СӨЖ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</w:p>
          <w:p w:rsidR="006A09FB" w:rsidRPr="00456942" w:rsidRDefault="006A09FB" w:rsidP="00F74BC3">
            <w:pPr>
              <w:rPr>
                <w:b/>
                <w:sz w:val="20"/>
                <w:szCs w:val="20"/>
                <w:lang w:val="kk-KZ"/>
              </w:rPr>
            </w:pP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23890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23890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9847F1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56942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A09FB" w:rsidRPr="008A61D4" w:rsidTr="00F74BC3">
        <w:trPr>
          <w:trHeight w:val="2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2A2C">
              <w:rPr>
                <w:b/>
                <w:sz w:val="20"/>
                <w:szCs w:val="20"/>
              </w:rPr>
              <w:t>АБ</w:t>
            </w: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A09FB" w:rsidRPr="008A61D4" w:rsidTr="00F74BC3">
        <w:trPr>
          <w:trHeight w:val="207"/>
        </w:trPr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5544A9" w:rsidRDefault="006A09FB" w:rsidP="00F74BC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544A9">
              <w:rPr>
                <w:b/>
                <w:sz w:val="20"/>
                <w:szCs w:val="20"/>
                <w:lang w:val="kk-KZ"/>
              </w:rPr>
              <w:t>Модуль ІІ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6A09FB" w:rsidRPr="00180652" w:rsidTr="00F74BC3">
        <w:trPr>
          <w:trHeight w:val="36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Дәріс 5-6.Оңайлатылған декларация – шағын және орта бизнес сбъектілеріне салық салу режімі ретінде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CB7E51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4E2F98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семинар сабақ 5-6.Жеке кәсіпкерлер мен заңды тұлғалардың –оңайлатылған декларациясы бойынша салық төлеу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6D30D0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:rsidR="006A09FB" w:rsidRPr="006D30D0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</w:tr>
      <w:tr w:rsidR="006A09FB" w:rsidRPr="00180652" w:rsidTr="00F74BC3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Дәріс 7. Біріңғай жер салығы негізінде салық салу ерекшелігі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56C78" w:rsidRDefault="006A09FB" w:rsidP="00F74BC3">
            <w:pPr>
              <w:rPr>
                <w:sz w:val="20"/>
                <w:szCs w:val="20"/>
                <w:lang w:val="kk-KZ"/>
              </w:rPr>
            </w:pPr>
            <w:r w:rsidRPr="00256C78">
              <w:rPr>
                <w:sz w:val="20"/>
                <w:szCs w:val="20"/>
                <w:lang w:val="kk-KZ"/>
              </w:rPr>
              <w:t xml:space="preserve">семинар сабақ 7.  Фермерлік және шаруа қожалықтарының салық төлеу еркешеліктері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241E9" w:rsidRDefault="006A09FB" w:rsidP="00F74BC3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3. </w:t>
            </w: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4.</w:t>
            </w:r>
            <w:r w:rsidRPr="001241E9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6A09FB" w:rsidRPr="001241E9" w:rsidRDefault="006A09FB" w:rsidP="00F74BC3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241E9">
              <w:rPr>
                <w:sz w:val="20"/>
                <w:szCs w:val="20"/>
              </w:rPr>
              <w:t>орындау</w:t>
            </w:r>
            <w:proofErr w:type="spellEnd"/>
            <w:r w:rsidRPr="00124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41E9">
              <w:rPr>
                <w:sz w:val="20"/>
                <w:szCs w:val="20"/>
              </w:rPr>
              <w:t>бойынша</w:t>
            </w:r>
            <w:proofErr w:type="spellEnd"/>
            <w:r w:rsidRPr="001241E9">
              <w:rPr>
                <w:sz w:val="20"/>
                <w:szCs w:val="20"/>
                <w:lang w:val="en-US"/>
              </w:rPr>
              <w:t xml:space="preserve"> </w:t>
            </w:r>
            <w:r w:rsidRPr="001241E9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90232" w:rsidRDefault="006A09FB" w:rsidP="00F74BC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90232" w:rsidRDefault="006A09FB" w:rsidP="00F74BC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6A09FB" w:rsidRPr="00180652" w:rsidTr="00F74BC3">
        <w:trPr>
          <w:trHeight w:val="32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E3316E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Дәріс 8. Біріңғай жер салығы негізінде салық салу ерекшелігі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CB7E51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семинар сабақ 8.  Фермерлік және шаруа қожалықтарының </w:t>
            </w:r>
            <w:r w:rsidRPr="00340A71">
              <w:rPr>
                <w:sz w:val="20"/>
                <w:szCs w:val="20"/>
                <w:lang w:val="kk-KZ"/>
              </w:rPr>
              <w:lastRenderedPageBreak/>
              <w:t xml:space="preserve">салық төлеу еркешеліктері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>
              <w:rPr>
                <w:bCs/>
                <w:sz w:val="20"/>
                <w:szCs w:val="20"/>
                <w:lang w:val="kk-KZ"/>
              </w:rPr>
              <w:t xml:space="preserve"> 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 xml:space="preserve">орындалған тапсырма-лардың 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2B222D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934C60" w:rsidRDefault="006A09FB" w:rsidP="00F74BC3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СӨЖ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4.</w:t>
            </w: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6A09FB" w:rsidRPr="00934C60" w:rsidRDefault="006A09FB" w:rsidP="00F74BC3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934C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934C60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Дәріс 9. Ауылшаруашылық өнімдірің өндіретің субъектілер үшін-арнайы салық режіми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CB7E51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семинар сабақ 9. Ауыл шаруашылық өнім өндіретің сбъектілерге салықтарын төлеу және есептеу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Дәріс 10-11.  Шағын және орта бизнес субъектілерінің салықтарын жоспарлау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семинарсабақ 9.шағын және орта бизнес сбъектілеріне салықтық жопарлаудың ерекшеліктері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2B222D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56942" w:rsidRDefault="006A09FB" w:rsidP="002B222D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4.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90232" w:rsidRDefault="006A09FB" w:rsidP="00F74BC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90232" w:rsidRDefault="006A09FB" w:rsidP="00F74BC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9847F1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E2F98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</w:tr>
      <w:tr w:rsidR="006A09FB" w:rsidRPr="002B222D" w:rsidTr="00F74BC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E2F98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B222D" w:rsidRDefault="002B222D" w:rsidP="00F74BC3">
            <w:pPr>
              <w:rPr>
                <w:sz w:val="20"/>
                <w:szCs w:val="20"/>
                <w:lang w:val="en-US"/>
              </w:rPr>
            </w:pPr>
            <w:r w:rsidRPr="00702A2C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B222D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  <w:r w:rsidRPr="002B222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B222D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B222D" w:rsidRDefault="006A09FB" w:rsidP="00F74BC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A09FB" w:rsidRPr="002B222D" w:rsidTr="00F74BC3"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FE2B40" w:rsidRDefault="006A09FB" w:rsidP="00F74BC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E2B40">
              <w:rPr>
                <w:b/>
                <w:sz w:val="20"/>
                <w:szCs w:val="20"/>
                <w:lang w:val="kk-KZ"/>
              </w:rPr>
              <w:t>Модуль 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2B222D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  <w:r w:rsidRPr="002B222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Дәріс 10-11.  Шағын және орта бизнес субъектілерінің салықтарын жоспарлау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CB7E51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семинарсабақ 9.шағын және орта бизнес сбъектілеріне салықтық жопарлаудың ерекшеліктері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Дәріс 10. Шағын және орта бизнес субъектілерінде салық менеджментін жүргізу ерекешеліктері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>семинарсабақ 10.Шағын және орта бизнес субъектілерінде салық менеджментін жүргізу ерекешеліктері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Дәріс 10. Шағын және орта бизнес субъектілерінде салық менеджментін жүргізу ерекешеліктері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7E778C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7E778C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7E778C" w:rsidRDefault="006A09FB" w:rsidP="00F74B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CB7E51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>семинарсабақ 10.Шағын және орта бизнес субъектілерінде салық менеджментін жүргізу ерекешеліктері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pStyle w:val="a8"/>
              <w:snapToGrid w:val="0"/>
              <w:spacing w:after="0" w:line="240" w:lineRule="auto"/>
              <w:ind w:left="0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45694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="002B222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45694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</w:t>
            </w:r>
            <w:r w:rsidR="002B222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6.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6A09FB" w:rsidRPr="00FE2B40" w:rsidRDefault="006A09FB" w:rsidP="00F74BC3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E2B4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орындау бойынша </w:t>
            </w:r>
            <w:r w:rsidRPr="00053577">
              <w:rPr>
                <w:rFonts w:ascii="Times New Roman" w:hAnsi="Times New Roman"/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Дәріс 11. Шағын және орта бизнес субъектілеріне салықтық әкімшіліктендиреді жүргізу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CB7E51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8065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>семинар сабақ 11.Шағын және орта бизнес субъектілеріне салықтық әкімшіліктендиреді жүргізу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6A09FB" w:rsidRPr="00180652" w:rsidTr="00F74BC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 xml:space="preserve">Дәріс 11. Шағын және орта бизнес субъектілеріне салықтық әкімшіліктендиреді жүргізу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B42D46" w:rsidRDefault="006A09FB" w:rsidP="00F74BC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A09FB" w:rsidRPr="008A61D4" w:rsidTr="00F74BC3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340A71" w:rsidRDefault="006A09FB" w:rsidP="00F74BC3">
            <w:pPr>
              <w:rPr>
                <w:sz w:val="20"/>
                <w:szCs w:val="20"/>
                <w:lang w:val="kk-KZ"/>
              </w:rPr>
            </w:pPr>
            <w:r w:rsidRPr="00340A71">
              <w:rPr>
                <w:sz w:val="20"/>
                <w:szCs w:val="20"/>
                <w:lang w:val="kk-KZ"/>
              </w:rPr>
              <w:t>семинар сабақ 11.Шағын және орта бизнес субъектілеріне салықтық әкімшіліктендиреді жүргізу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6D30D0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:rsidR="006A09FB" w:rsidRPr="006D30D0" w:rsidRDefault="006A09FB" w:rsidP="00F74BC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B42D46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6A09FB" w:rsidRPr="00456942" w:rsidTr="00F74BC3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2B222D" w:rsidRDefault="006A09FB" w:rsidP="00F74BC3">
            <w:pPr>
              <w:snapToGrid w:val="0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B222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6.</w:t>
            </w:r>
          </w:p>
          <w:p w:rsidR="006A09FB" w:rsidRPr="00456942" w:rsidRDefault="006A09FB" w:rsidP="00F74BC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56942" w:rsidRDefault="006A09FB" w:rsidP="00F74BC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5694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FE2B40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171D01" w:rsidRDefault="006A09FB" w:rsidP="00F7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Default="006A09FB" w:rsidP="00F74B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6A09FB" w:rsidRPr="008A61D4" w:rsidTr="00F74BC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456942" w:rsidRDefault="006A09FB" w:rsidP="00F74B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2B222D" w:rsidRDefault="002B222D" w:rsidP="00F74BC3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FB" w:rsidRPr="008A61D4" w:rsidRDefault="006A09FB" w:rsidP="00F74BC3">
            <w:pPr>
              <w:jc w:val="center"/>
              <w:rPr>
                <w:color w:val="FF0000"/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FB" w:rsidRPr="008A61D4" w:rsidRDefault="006A09FB" w:rsidP="00F74BC3">
            <w:pPr>
              <w:jc w:val="both"/>
              <w:rPr>
                <w:sz w:val="20"/>
                <w:szCs w:val="20"/>
              </w:rPr>
            </w:pPr>
          </w:p>
        </w:tc>
      </w:tr>
    </w:tbl>
    <w:p w:rsidR="006A09FB" w:rsidRDefault="006A09FB" w:rsidP="006A09FB">
      <w:pPr>
        <w:jc w:val="center"/>
        <w:rPr>
          <w:b/>
          <w:sz w:val="20"/>
          <w:szCs w:val="20"/>
        </w:rPr>
      </w:pPr>
    </w:p>
    <w:tbl>
      <w:tblPr>
        <w:tblW w:w="9933" w:type="dxa"/>
        <w:tblLook w:val="04A0" w:firstRow="1" w:lastRow="0" w:firstColumn="1" w:lastColumn="0" w:noHBand="0" w:noVBand="1"/>
      </w:tblPr>
      <w:tblGrid>
        <w:gridCol w:w="4745"/>
        <w:gridCol w:w="5188"/>
      </w:tblGrid>
      <w:tr w:rsidR="006A09FB" w:rsidRPr="000F3287" w:rsidTr="00F74BC3">
        <w:trPr>
          <w:trHeight w:val="305"/>
        </w:trPr>
        <w:tc>
          <w:tcPr>
            <w:tcW w:w="4745" w:type="dxa"/>
            <w:shd w:val="clear" w:color="auto" w:fill="auto"/>
          </w:tcPr>
          <w:p w:rsidR="006A09FB" w:rsidRPr="000F3287" w:rsidRDefault="006A09FB" w:rsidP="00F74BC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F3287">
              <w:rPr>
                <w:rFonts w:eastAsia="Calibri"/>
                <w:sz w:val="20"/>
                <w:szCs w:val="20"/>
              </w:rPr>
              <w:t>Оқытушы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     </w:t>
            </w:r>
          </w:p>
          <w:p w:rsidR="006A09FB" w:rsidRPr="000F3287" w:rsidRDefault="006A09FB" w:rsidP="00F74B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88" w:type="dxa"/>
            <w:shd w:val="clear" w:color="auto" w:fill="auto"/>
          </w:tcPr>
          <w:p w:rsidR="006A09FB" w:rsidRPr="000F3287" w:rsidRDefault="006A09FB" w:rsidP="00F74BC3">
            <w:pPr>
              <w:jc w:val="right"/>
              <w:rPr>
                <w:rFonts w:eastAsia="Calibri"/>
                <w:sz w:val="20"/>
                <w:szCs w:val="20"/>
              </w:rPr>
            </w:pPr>
            <w:r w:rsidRPr="000F3287">
              <w:rPr>
                <w:rFonts w:eastAsia="Calibri"/>
                <w:sz w:val="20"/>
                <w:szCs w:val="20"/>
                <w:lang w:val="kk-KZ"/>
              </w:rPr>
              <w:t>Ахметов А.А.</w:t>
            </w:r>
            <w:r w:rsidRPr="000F3287">
              <w:rPr>
                <w:rFonts w:eastAsia="Calibri"/>
                <w:sz w:val="20"/>
                <w:szCs w:val="20"/>
              </w:rPr>
              <w:t xml:space="preserve">  </w:t>
            </w:r>
          </w:p>
        </w:tc>
      </w:tr>
      <w:tr w:rsidR="006A09FB" w:rsidRPr="000F3287" w:rsidTr="00F74BC3">
        <w:trPr>
          <w:trHeight w:val="452"/>
        </w:trPr>
        <w:tc>
          <w:tcPr>
            <w:tcW w:w="4745" w:type="dxa"/>
            <w:shd w:val="clear" w:color="auto" w:fill="auto"/>
          </w:tcPr>
          <w:p w:rsidR="006A09FB" w:rsidRPr="000F3287" w:rsidRDefault="006A09FB" w:rsidP="00F74BC3">
            <w:pPr>
              <w:rPr>
                <w:rFonts w:eastAsia="Calibri"/>
                <w:sz w:val="20"/>
                <w:szCs w:val="20"/>
              </w:rPr>
            </w:pPr>
            <w:r w:rsidRPr="000F3287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Қаржы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және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есеп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»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кафедрасының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</w:p>
          <w:p w:rsidR="006A09FB" w:rsidRPr="000F3287" w:rsidRDefault="006A09FB" w:rsidP="00F74BC3">
            <w:pPr>
              <w:rPr>
                <w:rFonts w:eastAsia="Calibri"/>
                <w:sz w:val="20"/>
                <w:szCs w:val="20"/>
                <w:lang w:val="kk-KZ"/>
              </w:rPr>
            </w:pPr>
            <w:proofErr w:type="spellStart"/>
            <w:r w:rsidRPr="000F3287">
              <w:rPr>
                <w:rFonts w:eastAsia="Calibri"/>
                <w:sz w:val="20"/>
                <w:szCs w:val="20"/>
              </w:rPr>
              <w:t>меңгерушісі</w:t>
            </w:r>
            <w:proofErr w:type="spellEnd"/>
            <w:r w:rsidRPr="000F3287">
              <w:rPr>
                <w:rFonts w:eastAsia="Calibri"/>
                <w:sz w:val="20"/>
                <w:szCs w:val="20"/>
                <w:lang w:val="kk-KZ"/>
              </w:rPr>
              <w:t xml:space="preserve"> э.ғ.к.</w:t>
            </w:r>
            <w:r w:rsidRPr="000F3287"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5188" w:type="dxa"/>
            <w:shd w:val="clear" w:color="auto" w:fill="auto"/>
          </w:tcPr>
          <w:p w:rsidR="006A09FB" w:rsidRPr="000F3287" w:rsidRDefault="006A09FB" w:rsidP="00F74BC3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6A09FB" w:rsidRPr="000F3287" w:rsidRDefault="006A09FB" w:rsidP="00F74BC3">
            <w:pPr>
              <w:jc w:val="right"/>
              <w:rPr>
                <w:rFonts w:eastAsia="Calibri"/>
                <w:sz w:val="20"/>
                <w:szCs w:val="20"/>
              </w:rPr>
            </w:pPr>
            <w:proofErr w:type="spellStart"/>
            <w:r w:rsidRPr="000F3287">
              <w:rPr>
                <w:rFonts w:eastAsia="Calibri"/>
                <w:sz w:val="20"/>
                <w:szCs w:val="20"/>
              </w:rPr>
              <w:t>Нурмагамбетова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А.З.</w:t>
            </w:r>
          </w:p>
          <w:p w:rsidR="006A09FB" w:rsidRPr="000F3287" w:rsidRDefault="006A09FB" w:rsidP="00F74BC3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6A09FB" w:rsidRPr="000F3287" w:rsidTr="00F74BC3">
        <w:trPr>
          <w:trHeight w:val="294"/>
        </w:trPr>
        <w:tc>
          <w:tcPr>
            <w:tcW w:w="4745" w:type="dxa"/>
            <w:shd w:val="clear" w:color="auto" w:fill="auto"/>
          </w:tcPr>
          <w:p w:rsidR="006A09FB" w:rsidRPr="000F3287" w:rsidRDefault="006A09FB" w:rsidP="00F74BC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F3287">
              <w:rPr>
                <w:rFonts w:eastAsia="Calibri"/>
                <w:sz w:val="20"/>
                <w:szCs w:val="20"/>
              </w:rPr>
              <w:t>ЭжБ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Жоғары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Мектебінің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әдістемелік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кеңесінің</w:t>
            </w:r>
            <w:proofErr w:type="spellEnd"/>
            <w:r w:rsidRPr="000F328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3287">
              <w:rPr>
                <w:rFonts w:eastAsia="Calibri"/>
                <w:sz w:val="20"/>
                <w:szCs w:val="20"/>
              </w:rPr>
              <w:t>төрайымы</w:t>
            </w:r>
            <w:proofErr w:type="spellEnd"/>
            <w:r w:rsidRPr="000F3287">
              <w:rPr>
                <w:rFonts w:eastAsia="Calibri"/>
                <w:sz w:val="20"/>
                <w:szCs w:val="20"/>
                <w:lang w:val="kk-KZ"/>
              </w:rPr>
              <w:t xml:space="preserve"> э.ғ.к.</w:t>
            </w:r>
            <w:r w:rsidRPr="000F3287">
              <w:rPr>
                <w:rFonts w:eastAsia="Calibri"/>
                <w:sz w:val="20"/>
                <w:szCs w:val="20"/>
              </w:rPr>
              <w:t xml:space="preserve">            </w:t>
            </w:r>
          </w:p>
        </w:tc>
        <w:tc>
          <w:tcPr>
            <w:tcW w:w="5188" w:type="dxa"/>
            <w:shd w:val="clear" w:color="auto" w:fill="auto"/>
          </w:tcPr>
          <w:p w:rsidR="006A09FB" w:rsidRPr="000F3287" w:rsidRDefault="006A09FB" w:rsidP="00F74BC3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6A09FB" w:rsidRPr="000F3287" w:rsidRDefault="006A09FB" w:rsidP="00F74BC3">
            <w:pPr>
              <w:jc w:val="right"/>
              <w:rPr>
                <w:rFonts w:eastAsia="Calibri"/>
                <w:sz w:val="20"/>
                <w:szCs w:val="20"/>
              </w:rPr>
            </w:pPr>
            <w:r w:rsidRPr="000F3287">
              <w:rPr>
                <w:sz w:val="20"/>
                <w:szCs w:val="20"/>
                <w:lang w:val="kk-KZ"/>
              </w:rPr>
              <w:t>Кожамкулова Ж.Т.</w:t>
            </w:r>
          </w:p>
        </w:tc>
      </w:tr>
    </w:tbl>
    <w:p w:rsidR="006A09FB" w:rsidRDefault="006A09FB" w:rsidP="006A09FB"/>
    <w:p w:rsidR="00E072FC" w:rsidRPr="006A09FB" w:rsidRDefault="00E072FC" w:rsidP="006A09FB"/>
    <w:sectPr w:rsidR="00E072FC" w:rsidRPr="006A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714E802"/>
    <w:lvl w:ilvl="0">
      <w:numFmt w:val="bullet"/>
      <w:lvlText w:val="*"/>
      <w:lvlJc w:val="left"/>
    </w:lvl>
  </w:abstractNum>
  <w:abstractNum w:abstractNumId="1">
    <w:nsid w:val="075042A4"/>
    <w:multiLevelType w:val="hybridMultilevel"/>
    <w:tmpl w:val="7B005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9440A"/>
    <w:multiLevelType w:val="hybridMultilevel"/>
    <w:tmpl w:val="E9BC79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2415B1"/>
    <w:multiLevelType w:val="hybridMultilevel"/>
    <w:tmpl w:val="94D2C11E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05DCF"/>
    <w:multiLevelType w:val="hybridMultilevel"/>
    <w:tmpl w:val="96723F1E"/>
    <w:lvl w:ilvl="0" w:tplc="AC421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EA80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2384E"/>
    <w:multiLevelType w:val="hybridMultilevel"/>
    <w:tmpl w:val="97A899C2"/>
    <w:lvl w:ilvl="0" w:tplc="343AE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22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A3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8A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85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E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487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EF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47347"/>
    <w:multiLevelType w:val="hybridMultilevel"/>
    <w:tmpl w:val="828254CE"/>
    <w:lvl w:ilvl="0" w:tplc="0D364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A5FA5"/>
    <w:multiLevelType w:val="hybridMultilevel"/>
    <w:tmpl w:val="B2BC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61A86"/>
    <w:multiLevelType w:val="hybridMultilevel"/>
    <w:tmpl w:val="96DAAA8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16F612BD"/>
    <w:multiLevelType w:val="hybridMultilevel"/>
    <w:tmpl w:val="FD3A2D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9545C"/>
    <w:multiLevelType w:val="hybridMultilevel"/>
    <w:tmpl w:val="191CCD34"/>
    <w:lvl w:ilvl="0" w:tplc="8B2ED15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107E5"/>
    <w:multiLevelType w:val="hybridMultilevel"/>
    <w:tmpl w:val="D8A83236"/>
    <w:lvl w:ilvl="0" w:tplc="157EEB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11E79"/>
    <w:multiLevelType w:val="hybridMultilevel"/>
    <w:tmpl w:val="8E64344E"/>
    <w:lvl w:ilvl="0" w:tplc="B7FCD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7E28"/>
    <w:multiLevelType w:val="hybridMultilevel"/>
    <w:tmpl w:val="41CA52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754469"/>
    <w:multiLevelType w:val="hybridMultilevel"/>
    <w:tmpl w:val="626C2474"/>
    <w:lvl w:ilvl="0" w:tplc="4EA80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133E9"/>
    <w:multiLevelType w:val="hybridMultilevel"/>
    <w:tmpl w:val="6EECC0A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33F8C"/>
    <w:multiLevelType w:val="hybridMultilevel"/>
    <w:tmpl w:val="BC5E1BC8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943C5"/>
    <w:multiLevelType w:val="hybridMultilevel"/>
    <w:tmpl w:val="2290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56976"/>
    <w:multiLevelType w:val="hybridMultilevel"/>
    <w:tmpl w:val="282C6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5C5B58"/>
    <w:multiLevelType w:val="hybridMultilevel"/>
    <w:tmpl w:val="984ACBD0"/>
    <w:lvl w:ilvl="0" w:tplc="6372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7B8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E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6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C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2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F0694F"/>
    <w:multiLevelType w:val="hybridMultilevel"/>
    <w:tmpl w:val="9052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A515CF"/>
    <w:multiLevelType w:val="hybridMultilevel"/>
    <w:tmpl w:val="AD1C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B96165"/>
    <w:multiLevelType w:val="hybridMultilevel"/>
    <w:tmpl w:val="1C1A86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FC2491F"/>
    <w:multiLevelType w:val="hybridMultilevel"/>
    <w:tmpl w:val="DA3E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85B42"/>
    <w:multiLevelType w:val="hybridMultilevel"/>
    <w:tmpl w:val="5EDEDF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72025B"/>
    <w:multiLevelType w:val="hybridMultilevel"/>
    <w:tmpl w:val="627462D6"/>
    <w:lvl w:ilvl="0" w:tplc="2BD29AB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DA558E"/>
    <w:multiLevelType w:val="hybridMultilevel"/>
    <w:tmpl w:val="636CAD18"/>
    <w:lvl w:ilvl="0" w:tplc="3232F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A34DA7"/>
    <w:multiLevelType w:val="hybridMultilevel"/>
    <w:tmpl w:val="68863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9B6977"/>
    <w:multiLevelType w:val="hybridMultilevel"/>
    <w:tmpl w:val="6D98BEA2"/>
    <w:lvl w:ilvl="0" w:tplc="4EA80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E559B"/>
    <w:multiLevelType w:val="hybridMultilevel"/>
    <w:tmpl w:val="AD40F5F8"/>
    <w:lvl w:ilvl="0" w:tplc="F30EE0E2">
      <w:numFmt w:val="bullet"/>
      <w:lvlText w:val="-"/>
      <w:lvlJc w:val="left"/>
      <w:pPr>
        <w:ind w:left="1037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4">
    <w:nsid w:val="5E617DBA"/>
    <w:multiLevelType w:val="hybridMultilevel"/>
    <w:tmpl w:val="3D80D444"/>
    <w:lvl w:ilvl="0" w:tplc="4EA803E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CA09A9"/>
    <w:multiLevelType w:val="hybridMultilevel"/>
    <w:tmpl w:val="AD0AF2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A4F40"/>
    <w:multiLevelType w:val="hybridMultilevel"/>
    <w:tmpl w:val="B1E2D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1D77F8"/>
    <w:multiLevelType w:val="hybridMultilevel"/>
    <w:tmpl w:val="7D20CCE4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F10DB"/>
    <w:multiLevelType w:val="hybridMultilevel"/>
    <w:tmpl w:val="9440C984"/>
    <w:lvl w:ilvl="0" w:tplc="51601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7110FAF"/>
    <w:multiLevelType w:val="hybridMultilevel"/>
    <w:tmpl w:val="943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F3202"/>
    <w:multiLevelType w:val="hybridMultilevel"/>
    <w:tmpl w:val="5CFCA144"/>
    <w:lvl w:ilvl="0" w:tplc="5D587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253FDD"/>
    <w:multiLevelType w:val="hybridMultilevel"/>
    <w:tmpl w:val="3EEC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9"/>
  </w:num>
  <w:num w:numId="4">
    <w:abstractNumId w:val="4"/>
  </w:num>
  <w:num w:numId="5">
    <w:abstractNumId w:val="1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9"/>
  </w:num>
  <w:num w:numId="13">
    <w:abstractNumId w:val="23"/>
  </w:num>
  <w:num w:numId="14">
    <w:abstractNumId w:val="2"/>
  </w:num>
  <w:num w:numId="15">
    <w:abstractNumId w:val="31"/>
  </w:num>
  <w:num w:numId="16">
    <w:abstractNumId w:val="20"/>
  </w:num>
  <w:num w:numId="17">
    <w:abstractNumId w:val="27"/>
  </w:num>
  <w:num w:numId="18">
    <w:abstractNumId w:val="24"/>
  </w:num>
  <w:num w:numId="19">
    <w:abstractNumId w:val="35"/>
  </w:num>
  <w:num w:numId="20">
    <w:abstractNumId w:val="32"/>
  </w:num>
  <w:num w:numId="21">
    <w:abstractNumId w:val="34"/>
  </w:num>
  <w:num w:numId="22">
    <w:abstractNumId w:val="16"/>
  </w:num>
  <w:num w:numId="23">
    <w:abstractNumId w:val="33"/>
  </w:num>
  <w:num w:numId="24">
    <w:abstractNumId w:val="13"/>
  </w:num>
  <w:num w:numId="25">
    <w:abstractNumId w:val="41"/>
  </w:num>
  <w:num w:numId="26">
    <w:abstractNumId w:val="36"/>
  </w:num>
  <w:num w:numId="27">
    <w:abstractNumId w:val="6"/>
  </w:num>
  <w:num w:numId="28">
    <w:abstractNumId w:val="7"/>
  </w:num>
  <w:num w:numId="29">
    <w:abstractNumId w:val="17"/>
  </w:num>
  <w:num w:numId="30">
    <w:abstractNumId w:val="22"/>
  </w:num>
  <w:num w:numId="31">
    <w:abstractNumId w:val="30"/>
  </w:num>
  <w:num w:numId="32">
    <w:abstractNumId w:val="21"/>
  </w:num>
  <w:num w:numId="33">
    <w:abstractNumId w:val="37"/>
  </w:num>
  <w:num w:numId="34">
    <w:abstractNumId w:val="39"/>
  </w:num>
  <w:num w:numId="35">
    <w:abstractNumId w:val="25"/>
  </w:num>
  <w:num w:numId="36">
    <w:abstractNumId w:val="38"/>
  </w:num>
  <w:num w:numId="37">
    <w:abstractNumId w:val="18"/>
  </w:num>
  <w:num w:numId="38">
    <w:abstractNumId w:val="3"/>
  </w:num>
  <w:num w:numId="39">
    <w:abstractNumId w:val="14"/>
  </w:num>
  <w:num w:numId="40">
    <w:abstractNumId w:val="29"/>
  </w:num>
  <w:num w:numId="41">
    <w:abstractNumId w:val="8"/>
  </w:num>
  <w:num w:numId="42">
    <w:abstractNumId w:val="11"/>
  </w:num>
  <w:num w:numId="43">
    <w:abstractNumId w:val="40"/>
  </w:num>
  <w:num w:numId="44">
    <w:abstractNumId w:val="5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0F"/>
    <w:rsid w:val="000F3287"/>
    <w:rsid w:val="00200223"/>
    <w:rsid w:val="002A6CE6"/>
    <w:rsid w:val="002A7F84"/>
    <w:rsid w:val="002B222D"/>
    <w:rsid w:val="003B21E8"/>
    <w:rsid w:val="0047460F"/>
    <w:rsid w:val="004E2F98"/>
    <w:rsid w:val="006A09FB"/>
    <w:rsid w:val="00716BCE"/>
    <w:rsid w:val="007B34D2"/>
    <w:rsid w:val="0083290E"/>
    <w:rsid w:val="00A905E5"/>
    <w:rsid w:val="00C328AF"/>
    <w:rsid w:val="00CD0C21"/>
    <w:rsid w:val="00E072FC"/>
    <w:rsid w:val="00E7295F"/>
    <w:rsid w:val="00F046E4"/>
    <w:rsid w:val="00F3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3192-EF0D-4582-A137-2CECC8ED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200223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200223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0022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200223"/>
    <w:pPr>
      <w:spacing w:before="240" w:after="60"/>
      <w:outlineLvl w:val="6"/>
    </w:pPr>
    <w:rPr>
      <w:rFonts w:eastAsia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22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20022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002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200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rsid w:val="0020022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rsid w:val="00200223"/>
    <w:rPr>
      <w:rFonts w:ascii="Tahoma" w:eastAsia="MS Mincho" w:hAnsi="Tahoma" w:cs="Times New Roman"/>
      <w:sz w:val="16"/>
      <w:szCs w:val="16"/>
      <w:lang w:val="x-none" w:eastAsia="ja-JP"/>
    </w:rPr>
  </w:style>
  <w:style w:type="paragraph" w:styleId="a5">
    <w:name w:val="Body Text Indent"/>
    <w:basedOn w:val="a"/>
    <w:link w:val="a6"/>
    <w:rsid w:val="00200223"/>
    <w:pPr>
      <w:spacing w:after="120"/>
      <w:ind w:left="283"/>
    </w:pPr>
    <w:rPr>
      <w:rFonts w:eastAsia="Calibri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00223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horttext">
    <w:name w:val="short_text"/>
    <w:rsid w:val="00200223"/>
    <w:rPr>
      <w:rFonts w:cs="Times New Roman"/>
    </w:rPr>
  </w:style>
  <w:style w:type="table" w:styleId="a7">
    <w:name w:val="Table Grid"/>
    <w:aliases w:val="Таблица плотная"/>
    <w:basedOn w:val="a1"/>
    <w:uiPriority w:val="59"/>
    <w:rsid w:val="002002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2002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200223"/>
    <w:pPr>
      <w:jc w:val="center"/>
    </w:pPr>
    <w:rPr>
      <w:rFonts w:ascii="Times/Kazakh" w:eastAsia="Times New Roman" w:hAnsi="Times/Kazakh"/>
      <w:b/>
      <w:sz w:val="28"/>
      <w:szCs w:val="20"/>
      <w:lang w:val="x-none" w:eastAsia="ko-KR"/>
    </w:rPr>
  </w:style>
  <w:style w:type="character" w:customStyle="1" w:styleId="ab">
    <w:name w:val="Название Знак"/>
    <w:basedOn w:val="a0"/>
    <w:link w:val="aa"/>
    <w:rsid w:val="00200223"/>
    <w:rPr>
      <w:rFonts w:ascii="Times/Kazakh" w:eastAsia="Times New Roman" w:hAnsi="Times/Kazakh" w:cs="Times New Roman"/>
      <w:b/>
      <w:sz w:val="28"/>
      <w:szCs w:val="20"/>
      <w:lang w:val="x-none" w:eastAsia="ko-KR"/>
    </w:rPr>
  </w:style>
  <w:style w:type="character" w:styleId="ac">
    <w:name w:val="Hyperlink"/>
    <w:uiPriority w:val="99"/>
    <w:rsid w:val="00200223"/>
    <w:rPr>
      <w:rFonts w:ascii="Tahoma" w:hAnsi="Tahoma" w:cs="Tahoma" w:hint="default"/>
      <w:b w:val="0"/>
      <w:bCs w:val="0"/>
      <w:strike w:val="0"/>
      <w:dstrike w:val="0"/>
      <w:color w:val="3E75BA"/>
      <w:sz w:val="20"/>
      <w:szCs w:val="20"/>
      <w:u w:val="none"/>
      <w:effect w:val="none"/>
    </w:rPr>
  </w:style>
  <w:style w:type="paragraph" w:styleId="2">
    <w:name w:val="Body Text Indent 2"/>
    <w:basedOn w:val="a"/>
    <w:link w:val="20"/>
    <w:uiPriority w:val="99"/>
    <w:unhideWhenUsed/>
    <w:rsid w:val="00200223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0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6">
    <w:name w:val="Font Style26"/>
    <w:uiPriority w:val="99"/>
    <w:rsid w:val="00200223"/>
    <w:rPr>
      <w:rFonts w:ascii="Times New Roman" w:hAnsi="Times New Roman" w:cs="Times New Roman" w:hint="default"/>
      <w:i/>
      <w:iCs/>
      <w:sz w:val="16"/>
      <w:szCs w:val="16"/>
    </w:rPr>
  </w:style>
  <w:style w:type="paragraph" w:styleId="ad">
    <w:name w:val="Normal (Web)"/>
    <w:basedOn w:val="a"/>
    <w:uiPriority w:val="99"/>
    <w:rsid w:val="0020022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2002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0223"/>
    <w:pPr>
      <w:widowControl w:val="0"/>
      <w:ind w:left="105"/>
    </w:pPr>
    <w:rPr>
      <w:rFonts w:eastAsia="Times New Roman"/>
      <w:sz w:val="22"/>
      <w:szCs w:val="22"/>
      <w:lang w:val="en-US" w:eastAsia="en-US"/>
    </w:rPr>
  </w:style>
  <w:style w:type="paragraph" w:styleId="ae">
    <w:name w:val="No Spacing"/>
    <w:uiPriority w:val="1"/>
    <w:qFormat/>
    <w:rsid w:val="0020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200223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002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00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02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Abdikerim</dc:creator>
  <cp:keywords/>
  <dc:description/>
  <cp:lastModifiedBy>Abdikerim</cp:lastModifiedBy>
  <cp:revision>20</cp:revision>
  <dcterms:created xsi:type="dcterms:W3CDTF">2021-09-21T13:36:00Z</dcterms:created>
  <dcterms:modified xsi:type="dcterms:W3CDTF">2021-10-25T06:24:00Z</dcterms:modified>
</cp:coreProperties>
</file>